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E0" w:rsidRDefault="004F0BE0" w:rsidP="004F0BE0">
      <w:pPr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4F0BE0" w:rsidRDefault="004F0BE0" w:rsidP="004F0BE0">
      <w:pPr>
        <w:jc w:val="center"/>
        <w:rPr>
          <w:b/>
          <w:szCs w:val="28"/>
        </w:rPr>
      </w:pPr>
      <w:r>
        <w:rPr>
          <w:b/>
          <w:szCs w:val="28"/>
        </w:rPr>
        <w:t>ЗОНОВСКОГО СЕЛЬСОВЕТА</w:t>
      </w:r>
    </w:p>
    <w:p w:rsidR="004F0BE0" w:rsidRDefault="004F0BE0" w:rsidP="004F0BE0">
      <w:pPr>
        <w:jc w:val="center"/>
        <w:rPr>
          <w:b/>
          <w:szCs w:val="28"/>
        </w:rPr>
      </w:pPr>
      <w:r>
        <w:rPr>
          <w:b/>
          <w:szCs w:val="28"/>
        </w:rPr>
        <w:t>КУЙБЫШЕВСКОГО РАЙОНА</w:t>
      </w:r>
    </w:p>
    <w:p w:rsidR="004F0BE0" w:rsidRDefault="004F0BE0" w:rsidP="004F0BE0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4F0BE0" w:rsidRDefault="004F0BE0" w:rsidP="004F0BE0">
      <w:pPr>
        <w:jc w:val="center"/>
        <w:rPr>
          <w:b/>
          <w:szCs w:val="28"/>
        </w:rPr>
      </w:pPr>
      <w:r>
        <w:rPr>
          <w:b/>
          <w:szCs w:val="28"/>
        </w:rPr>
        <w:t>ПЯТОГО СОЗЫВА</w:t>
      </w:r>
    </w:p>
    <w:p w:rsidR="004F0BE0" w:rsidRDefault="004F0BE0" w:rsidP="004F0BE0">
      <w:pPr>
        <w:jc w:val="center"/>
        <w:rPr>
          <w:b/>
          <w:szCs w:val="28"/>
        </w:rPr>
      </w:pPr>
    </w:p>
    <w:p w:rsidR="004F0BE0" w:rsidRDefault="004F0BE0" w:rsidP="004F0BE0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4F0BE0" w:rsidRDefault="004F0BE0" w:rsidP="004F0BE0">
      <w:pPr>
        <w:jc w:val="center"/>
        <w:rPr>
          <w:b/>
          <w:szCs w:val="28"/>
        </w:rPr>
      </w:pPr>
      <w:r>
        <w:rPr>
          <w:b/>
          <w:szCs w:val="28"/>
        </w:rPr>
        <w:t>Десятой сессии</w:t>
      </w:r>
    </w:p>
    <w:p w:rsidR="004F0BE0" w:rsidRDefault="004F0BE0" w:rsidP="004F0BE0">
      <w:pPr>
        <w:jc w:val="center"/>
        <w:rPr>
          <w:b/>
          <w:szCs w:val="28"/>
        </w:rPr>
      </w:pPr>
      <w:r>
        <w:rPr>
          <w:b/>
          <w:szCs w:val="28"/>
        </w:rPr>
        <w:t xml:space="preserve">с. </w:t>
      </w:r>
      <w:proofErr w:type="spellStart"/>
      <w:r>
        <w:rPr>
          <w:b/>
          <w:szCs w:val="28"/>
        </w:rPr>
        <w:t>Зоново</w:t>
      </w:r>
      <w:proofErr w:type="spellEnd"/>
    </w:p>
    <w:p w:rsidR="004F0BE0" w:rsidRDefault="004F0BE0" w:rsidP="004F0BE0">
      <w:pPr>
        <w:jc w:val="center"/>
        <w:rPr>
          <w:b/>
          <w:szCs w:val="28"/>
        </w:rPr>
      </w:pPr>
      <w:r>
        <w:rPr>
          <w:b/>
          <w:szCs w:val="28"/>
        </w:rPr>
        <w:t>22.06.2021г.     №3</w:t>
      </w:r>
    </w:p>
    <w:p w:rsidR="004F0BE0" w:rsidRDefault="004F0BE0" w:rsidP="004F0BE0">
      <w:pPr>
        <w:pStyle w:val="a3"/>
        <w:tabs>
          <w:tab w:val="left" w:pos="345"/>
        </w:tabs>
        <w:rPr>
          <w:szCs w:val="28"/>
        </w:rPr>
      </w:pPr>
    </w:p>
    <w:p w:rsidR="004F0BE0" w:rsidRDefault="004F0BE0" w:rsidP="004F0BE0">
      <w:pPr>
        <w:pStyle w:val="a3"/>
        <w:tabs>
          <w:tab w:val="left" w:pos="345"/>
        </w:tabs>
        <w:rPr>
          <w:b/>
          <w:sz w:val="26"/>
          <w:szCs w:val="26"/>
        </w:rPr>
      </w:pPr>
      <w:r>
        <w:rPr>
          <w:szCs w:val="28"/>
        </w:rPr>
        <w:t xml:space="preserve">       </w:t>
      </w:r>
      <w:r>
        <w:rPr>
          <w:b/>
          <w:sz w:val="26"/>
          <w:szCs w:val="26"/>
        </w:rPr>
        <w:t>О внесении изменений в решение №3 5-ой сессии от 25.12.2020 года Совета</w:t>
      </w:r>
    </w:p>
    <w:p w:rsidR="004F0BE0" w:rsidRDefault="004F0BE0" w:rsidP="004F0BE0">
      <w:pPr>
        <w:pStyle w:val="a3"/>
        <w:tabs>
          <w:tab w:val="left" w:pos="3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Депутатов </w:t>
      </w:r>
      <w:proofErr w:type="spellStart"/>
      <w:r>
        <w:rPr>
          <w:b/>
          <w:sz w:val="26"/>
          <w:szCs w:val="26"/>
        </w:rPr>
        <w:t>Зоновского</w:t>
      </w:r>
      <w:proofErr w:type="spellEnd"/>
      <w:r>
        <w:rPr>
          <w:b/>
          <w:sz w:val="26"/>
          <w:szCs w:val="26"/>
        </w:rPr>
        <w:t xml:space="preserve"> сельсовета «О бюджете </w:t>
      </w:r>
      <w:proofErr w:type="spellStart"/>
      <w:r>
        <w:rPr>
          <w:b/>
          <w:sz w:val="26"/>
          <w:szCs w:val="26"/>
        </w:rPr>
        <w:t>Зоновского</w:t>
      </w:r>
      <w:proofErr w:type="spellEnd"/>
      <w:r>
        <w:rPr>
          <w:b/>
          <w:sz w:val="26"/>
          <w:szCs w:val="26"/>
        </w:rPr>
        <w:t xml:space="preserve"> сельсовета</w:t>
      </w:r>
    </w:p>
    <w:p w:rsidR="004F0BE0" w:rsidRDefault="004F0BE0" w:rsidP="004F0BE0">
      <w:pPr>
        <w:rPr>
          <w:b/>
          <w:sz w:val="26"/>
          <w:szCs w:val="26"/>
        </w:rPr>
      </w:pPr>
      <w:r>
        <w:rPr>
          <w:b/>
          <w:sz w:val="26"/>
          <w:szCs w:val="26"/>
        </w:rPr>
        <w:t>Куйбышевского района Новосибирской области на 2021 год и плановый период 2022 и 2023 годов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4F0BE0" w:rsidRDefault="004F0BE0" w:rsidP="004F0BE0">
      <w:pPr>
        <w:rPr>
          <w:sz w:val="28"/>
          <w:szCs w:val="28"/>
        </w:rPr>
      </w:pPr>
    </w:p>
    <w:p w:rsidR="004F0BE0" w:rsidRDefault="004F0BE0" w:rsidP="004F0BE0">
      <w:pPr>
        <w:pStyle w:val="a3"/>
        <w:tabs>
          <w:tab w:val="left" w:pos="345"/>
        </w:tabs>
        <w:rPr>
          <w:szCs w:val="28"/>
        </w:rPr>
      </w:pPr>
      <w:r>
        <w:rPr>
          <w:szCs w:val="28"/>
        </w:rPr>
        <w:t>Совет депутатов решил:</w:t>
      </w:r>
    </w:p>
    <w:p w:rsidR="004F0BE0" w:rsidRDefault="004F0BE0" w:rsidP="004F0BE0">
      <w:pPr>
        <w:pStyle w:val="a3"/>
        <w:tabs>
          <w:tab w:val="left" w:pos="345"/>
        </w:tabs>
        <w:rPr>
          <w:szCs w:val="28"/>
        </w:rPr>
      </w:pPr>
      <w:r>
        <w:rPr>
          <w:szCs w:val="28"/>
        </w:rPr>
        <w:t xml:space="preserve">1. </w:t>
      </w:r>
      <w:r>
        <w:rPr>
          <w:spacing w:val="-10"/>
          <w:szCs w:val="28"/>
        </w:rPr>
        <w:t xml:space="preserve">Внести  изменения в </w:t>
      </w:r>
      <w:r>
        <w:rPr>
          <w:szCs w:val="28"/>
        </w:rPr>
        <w:t xml:space="preserve"> решение №3 5-ой сессии от 25.12.2020 года Совета депутатов </w:t>
      </w:r>
      <w:proofErr w:type="spellStart"/>
      <w:r>
        <w:rPr>
          <w:szCs w:val="28"/>
        </w:rPr>
        <w:t>Зоновского</w:t>
      </w:r>
      <w:proofErr w:type="spellEnd"/>
      <w:r>
        <w:rPr>
          <w:szCs w:val="28"/>
        </w:rPr>
        <w:t xml:space="preserve"> сельсовета «О бюджете </w:t>
      </w:r>
      <w:proofErr w:type="spellStart"/>
      <w:r>
        <w:rPr>
          <w:szCs w:val="28"/>
        </w:rPr>
        <w:t>Зоновского</w:t>
      </w:r>
      <w:proofErr w:type="spellEnd"/>
      <w:r>
        <w:rPr>
          <w:szCs w:val="28"/>
        </w:rPr>
        <w:t xml:space="preserve"> сельсовета</w:t>
      </w:r>
    </w:p>
    <w:p w:rsidR="004F0BE0" w:rsidRDefault="004F0BE0" w:rsidP="004F0BE0">
      <w:pPr>
        <w:rPr>
          <w:sz w:val="28"/>
          <w:szCs w:val="28"/>
        </w:rPr>
      </w:pPr>
      <w:r>
        <w:rPr>
          <w:sz w:val="28"/>
          <w:szCs w:val="28"/>
        </w:rPr>
        <w:t>Куйбышевского района Новосибирской области на 2021 год и плановый период 2022 и 2023 годов», с изменениями решений: № 4 6-ой сессии от 26.01.2021г., № 3 8-ой сессии от 13.04.2021г., №3 9-ой сессии от 24.05.2021г.</w:t>
      </w:r>
    </w:p>
    <w:p w:rsidR="004F0BE0" w:rsidRDefault="004F0BE0" w:rsidP="004F0BE0">
      <w:pPr>
        <w:rPr>
          <w:sz w:val="28"/>
          <w:szCs w:val="28"/>
        </w:rPr>
      </w:pPr>
    </w:p>
    <w:p w:rsidR="004F0BE0" w:rsidRDefault="004F0BE0" w:rsidP="004F0BE0">
      <w:pPr>
        <w:pStyle w:val="a3"/>
        <w:tabs>
          <w:tab w:val="left" w:pos="345"/>
        </w:tabs>
        <w:rPr>
          <w:spacing w:val="-11"/>
          <w:szCs w:val="28"/>
        </w:rPr>
      </w:pPr>
      <w:r>
        <w:rPr>
          <w:b/>
          <w:spacing w:val="-11"/>
          <w:szCs w:val="28"/>
        </w:rPr>
        <w:t>1.1</w:t>
      </w:r>
      <w:r>
        <w:rPr>
          <w:spacing w:val="-11"/>
          <w:szCs w:val="28"/>
        </w:rPr>
        <w:t>. Внести изменения в статью 1: пункт 1 изложить в следующей редакции:</w:t>
      </w:r>
    </w:p>
    <w:p w:rsidR="004F0BE0" w:rsidRDefault="004F0BE0" w:rsidP="004F0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основные характеристики бюджета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(далее - местный бюджет) на 2021 год:</w:t>
      </w:r>
    </w:p>
    <w:p w:rsidR="004F0BE0" w:rsidRDefault="004F0BE0" w:rsidP="004F0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-прогнозируемый общий объем доходов местного бюджета  в сумме</w:t>
      </w:r>
    </w:p>
    <w:p w:rsidR="004F0BE0" w:rsidRDefault="004F0BE0" w:rsidP="004F0BE0">
      <w:pPr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6 758 396,90 рублей, в том числе объём безвозмездных поступлений в сумме 6 159 147,90 рублей, из них объём межбюджетных трансфертов, получаемых из других бюджетов бюджетной системы Российской Федерации в сумме 6 159 147,90 рублей, в том числе объем субсидий, субвенций и иных межбюджетных трансфертов, имеющих целевое назначение, в сумме 109 960 рублей;</w:t>
      </w:r>
      <w:proofErr w:type="gramEnd"/>
    </w:p>
    <w:p w:rsidR="004F0BE0" w:rsidRDefault="004F0BE0" w:rsidP="004F0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-общий объем расходов местного бюджета в сумме 6 913 223,46 рублей;</w:t>
      </w:r>
    </w:p>
    <w:p w:rsidR="004F0BE0" w:rsidRDefault="004F0BE0" w:rsidP="004F0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-дефицит местного бюджета в сумме 154 826,56 рублей.</w:t>
      </w:r>
    </w:p>
    <w:p w:rsidR="004F0BE0" w:rsidRDefault="004F0BE0" w:rsidP="004F0BE0">
      <w:pPr>
        <w:rPr>
          <w:sz w:val="28"/>
          <w:szCs w:val="28"/>
        </w:rPr>
      </w:pPr>
    </w:p>
    <w:p w:rsidR="004F0BE0" w:rsidRDefault="004F0BE0" w:rsidP="004F0BE0">
      <w:pPr>
        <w:pStyle w:val="a3"/>
        <w:tabs>
          <w:tab w:val="left" w:pos="345"/>
        </w:tabs>
        <w:rPr>
          <w:spacing w:val="-9"/>
          <w:szCs w:val="28"/>
        </w:rPr>
      </w:pPr>
      <w:r>
        <w:rPr>
          <w:spacing w:val="-9"/>
          <w:szCs w:val="28"/>
        </w:rPr>
        <w:t xml:space="preserve">  </w:t>
      </w:r>
      <w:r>
        <w:rPr>
          <w:b/>
          <w:spacing w:val="-11"/>
          <w:szCs w:val="28"/>
        </w:rPr>
        <w:t xml:space="preserve">                  </w:t>
      </w:r>
    </w:p>
    <w:p w:rsidR="004F0BE0" w:rsidRDefault="004F0BE0" w:rsidP="004F0BE0">
      <w:pPr>
        <w:rPr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Внести изменения в Приложение 4 к</w:t>
      </w:r>
      <w:r>
        <w:rPr>
          <w:spacing w:val="-9"/>
          <w:sz w:val="28"/>
          <w:szCs w:val="28"/>
        </w:rPr>
        <w:t xml:space="preserve"> решению </w:t>
      </w:r>
      <w:r>
        <w:rPr>
          <w:sz w:val="28"/>
          <w:szCs w:val="28"/>
        </w:rPr>
        <w:t>№3 5 -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сессии от 25.12.2020 года  Совета депутатов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 сельсовета  «О бюджете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Куйбышевского района  Новосибирской  области на  2021 год и плановый период 2022 и 2023 годов»: таблицу 1 утвердить в новой   редакции (прилагается).</w:t>
      </w:r>
    </w:p>
    <w:p w:rsidR="004F0BE0" w:rsidRDefault="004F0BE0" w:rsidP="004F0BE0">
      <w:pPr>
        <w:rPr>
          <w:sz w:val="28"/>
          <w:szCs w:val="28"/>
          <w:highlight w:val="yellow"/>
        </w:rPr>
      </w:pPr>
    </w:p>
    <w:p w:rsidR="004F0BE0" w:rsidRDefault="004F0BE0" w:rsidP="004F0BE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1.3.</w:t>
      </w:r>
      <w:r>
        <w:rPr>
          <w:sz w:val="28"/>
          <w:szCs w:val="28"/>
        </w:rPr>
        <w:t xml:space="preserve"> Внести изменения в Приложение 5 к</w:t>
      </w:r>
      <w:r>
        <w:rPr>
          <w:spacing w:val="-9"/>
          <w:sz w:val="28"/>
          <w:szCs w:val="28"/>
        </w:rPr>
        <w:t xml:space="preserve"> решению </w:t>
      </w:r>
      <w:r>
        <w:rPr>
          <w:sz w:val="28"/>
          <w:szCs w:val="28"/>
        </w:rPr>
        <w:t>№3 5 -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сессии от 25.12.2020 года  Совета депутатов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 сельсовета  «О бюджете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Куйбышевского района  Новосибирской  области на  2021 год и плановый период 2022 и 2023 годов»: таблицу 1 утвердить в новой   Редакции (прилагается).</w:t>
      </w:r>
    </w:p>
    <w:p w:rsidR="004F0BE0" w:rsidRDefault="004F0BE0" w:rsidP="004F0B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1.4.</w:t>
      </w:r>
      <w:r>
        <w:rPr>
          <w:spacing w:val="-11"/>
          <w:sz w:val="28"/>
          <w:szCs w:val="28"/>
        </w:rPr>
        <w:t xml:space="preserve"> Внести изменения в статью 13 пункт 2 и  изложить в следующей редакции:</w:t>
      </w:r>
    </w:p>
    <w:p w:rsidR="004F0BE0" w:rsidRDefault="004F0BE0" w:rsidP="004F0BE0">
      <w:pPr>
        <w:rPr>
          <w:sz w:val="28"/>
          <w:szCs w:val="28"/>
        </w:rPr>
      </w:pPr>
      <w:r>
        <w:rPr>
          <w:sz w:val="28"/>
          <w:szCs w:val="28"/>
        </w:rPr>
        <w:t>Утвердить объём межбюджетных трансфертов:</w:t>
      </w:r>
    </w:p>
    <w:p w:rsidR="004F0BE0" w:rsidRDefault="004F0BE0" w:rsidP="004F0BE0">
      <w:pPr>
        <w:pStyle w:val="a3"/>
        <w:ind w:firstLine="709"/>
        <w:rPr>
          <w:szCs w:val="28"/>
        </w:rPr>
      </w:pPr>
      <w:r>
        <w:rPr>
          <w:szCs w:val="28"/>
        </w:rPr>
        <w:t>2) получаемых из других бюджетов:</w:t>
      </w:r>
    </w:p>
    <w:p w:rsidR="004F0BE0" w:rsidRDefault="004F0BE0" w:rsidP="004F0BE0">
      <w:pPr>
        <w:pStyle w:val="a3"/>
        <w:ind w:firstLine="709"/>
        <w:rPr>
          <w:szCs w:val="28"/>
        </w:rPr>
      </w:pPr>
      <w:r>
        <w:rPr>
          <w:szCs w:val="28"/>
        </w:rPr>
        <w:t>на 2021 год в сумме 6 159 147,90</w:t>
      </w:r>
      <w:r>
        <w:rPr>
          <w:color w:val="FF0000"/>
          <w:szCs w:val="28"/>
        </w:rPr>
        <w:t xml:space="preserve"> </w:t>
      </w:r>
      <w:r>
        <w:rPr>
          <w:szCs w:val="28"/>
        </w:rPr>
        <w:t>рублей;</w:t>
      </w:r>
    </w:p>
    <w:p w:rsidR="004F0BE0" w:rsidRDefault="004F0BE0" w:rsidP="004F0BE0">
      <w:pPr>
        <w:pStyle w:val="a3"/>
        <w:ind w:firstLine="709"/>
        <w:rPr>
          <w:szCs w:val="28"/>
        </w:rPr>
      </w:pPr>
      <w:r>
        <w:rPr>
          <w:szCs w:val="28"/>
        </w:rPr>
        <w:t xml:space="preserve">на 2022 год в сумме 2 479 315 рублей и на 2023 год в сумме 3 283 362 рублей, </w:t>
      </w:r>
      <w:r>
        <w:t>согласно приложению 8.</w:t>
      </w:r>
    </w:p>
    <w:p w:rsidR="004F0BE0" w:rsidRDefault="004F0BE0" w:rsidP="004F0BE0">
      <w:pPr>
        <w:rPr>
          <w:sz w:val="28"/>
          <w:szCs w:val="28"/>
          <w:highlight w:val="yellow"/>
        </w:rPr>
      </w:pPr>
    </w:p>
    <w:p w:rsidR="004F0BE0" w:rsidRDefault="004F0BE0" w:rsidP="004F0BE0">
      <w:pPr>
        <w:jc w:val="both"/>
        <w:rPr>
          <w:spacing w:val="-11"/>
          <w:sz w:val="28"/>
          <w:szCs w:val="28"/>
        </w:rPr>
      </w:pPr>
      <w:r>
        <w:rPr>
          <w:b/>
          <w:sz w:val="28"/>
          <w:szCs w:val="28"/>
        </w:rPr>
        <w:t>1.5.</w:t>
      </w:r>
      <w:r>
        <w:rPr>
          <w:spacing w:val="-11"/>
          <w:sz w:val="28"/>
          <w:szCs w:val="28"/>
        </w:rPr>
        <w:t xml:space="preserve"> Внести изменения в статью 14 и  изложить в следующей редакции:</w:t>
      </w:r>
    </w:p>
    <w:p w:rsidR="004F0BE0" w:rsidRDefault="004F0BE0" w:rsidP="004F0BE0">
      <w:pPr>
        <w:jc w:val="both"/>
        <w:rPr>
          <w:sz w:val="28"/>
          <w:szCs w:val="28"/>
        </w:rPr>
      </w:pPr>
      <w:r>
        <w:t>У</w:t>
      </w:r>
      <w:r>
        <w:rPr>
          <w:sz w:val="28"/>
          <w:szCs w:val="28"/>
        </w:rPr>
        <w:t xml:space="preserve">твердить объем  бюджетных ассигнований дорожного фонда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 на 2021 год в сумме 288 421,29 руб., на 2022 год в сумме 224 480 рублей, на 2023 год в сумме 232 970 рублей.</w:t>
      </w:r>
    </w:p>
    <w:p w:rsidR="004F0BE0" w:rsidRDefault="004F0BE0" w:rsidP="004F0BE0">
      <w:pPr>
        <w:tabs>
          <w:tab w:val="left" w:pos="45"/>
          <w:tab w:val="center" w:pos="4676"/>
        </w:tabs>
        <w:ind w:left="-1080" w:right="-107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1.6. </w:t>
      </w:r>
      <w:r>
        <w:rPr>
          <w:sz w:val="28"/>
          <w:szCs w:val="28"/>
        </w:rPr>
        <w:t xml:space="preserve">Внести изменения в Приложение 9 </w:t>
      </w:r>
      <w:r>
        <w:rPr>
          <w:spacing w:val="-9"/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№3 5-й  сессии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4F0BE0" w:rsidRDefault="004F0BE0" w:rsidP="004F0BE0">
      <w:pPr>
        <w:tabs>
          <w:tab w:val="left" w:pos="45"/>
          <w:tab w:val="center" w:pos="4676"/>
        </w:tabs>
        <w:ind w:left="-1080" w:right="-107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25.12.2020 года   Совета депутатов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 сельсовета  «О бюджете </w:t>
      </w:r>
    </w:p>
    <w:p w:rsidR="004F0BE0" w:rsidRDefault="004F0BE0" w:rsidP="004F0BE0">
      <w:pPr>
        <w:tabs>
          <w:tab w:val="left" w:pos="45"/>
          <w:tab w:val="center" w:pos="4676"/>
        </w:tabs>
        <w:ind w:left="-1080" w:right="-107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  Куйбышевского района  Новосибирской  области </w:t>
      </w:r>
    </w:p>
    <w:p w:rsidR="004F0BE0" w:rsidRDefault="004F0BE0" w:rsidP="004F0BE0">
      <w:pPr>
        <w:tabs>
          <w:tab w:val="left" w:pos="45"/>
          <w:tab w:val="center" w:pos="4676"/>
        </w:tabs>
        <w:ind w:left="-1080" w:right="-1078"/>
        <w:rPr>
          <w:sz w:val="28"/>
          <w:szCs w:val="28"/>
        </w:rPr>
      </w:pPr>
      <w:r>
        <w:rPr>
          <w:sz w:val="28"/>
          <w:szCs w:val="28"/>
        </w:rPr>
        <w:t xml:space="preserve">                на 2021 год и плановый  период  2022 и 2023 годов»: таблицу 1 утвердить </w:t>
      </w:r>
      <w:proofErr w:type="gramStart"/>
      <w:r>
        <w:rPr>
          <w:sz w:val="28"/>
          <w:szCs w:val="28"/>
        </w:rPr>
        <w:t>в</w:t>
      </w:r>
      <w:proofErr w:type="gramEnd"/>
    </w:p>
    <w:p w:rsidR="004F0BE0" w:rsidRDefault="004F0BE0" w:rsidP="004F0BE0">
      <w:pPr>
        <w:tabs>
          <w:tab w:val="left" w:pos="45"/>
          <w:tab w:val="center" w:pos="4676"/>
        </w:tabs>
        <w:ind w:left="-1080" w:right="-1078"/>
        <w:rPr>
          <w:sz w:val="28"/>
          <w:szCs w:val="28"/>
        </w:rPr>
      </w:pPr>
      <w:r>
        <w:rPr>
          <w:sz w:val="28"/>
          <w:szCs w:val="28"/>
        </w:rPr>
        <w:t xml:space="preserve">                новой  Редакции (прилагается).</w:t>
      </w:r>
    </w:p>
    <w:p w:rsidR="004F0BE0" w:rsidRDefault="004F0BE0" w:rsidP="004F0BE0">
      <w:pPr>
        <w:rPr>
          <w:sz w:val="28"/>
          <w:szCs w:val="28"/>
        </w:rPr>
      </w:pPr>
    </w:p>
    <w:p w:rsidR="004F0BE0" w:rsidRDefault="004F0BE0" w:rsidP="004F0BE0">
      <w:pPr>
        <w:tabs>
          <w:tab w:val="left" w:pos="45"/>
          <w:tab w:val="center" w:pos="4676"/>
        </w:tabs>
        <w:ind w:left="-1080" w:right="-1078"/>
        <w:rPr>
          <w:sz w:val="28"/>
          <w:szCs w:val="28"/>
        </w:rPr>
      </w:pPr>
    </w:p>
    <w:p w:rsidR="004F0BE0" w:rsidRDefault="004F0BE0" w:rsidP="004F0BE0">
      <w:pPr>
        <w:ind w:left="-1080" w:right="-107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2.</w:t>
      </w:r>
      <w:r>
        <w:rPr>
          <w:sz w:val="28"/>
          <w:szCs w:val="28"/>
        </w:rPr>
        <w:t xml:space="preserve"> Опубликовать настоящее решение в бюллетене органов местного</w:t>
      </w:r>
    </w:p>
    <w:p w:rsidR="004F0BE0" w:rsidRDefault="004F0BE0" w:rsidP="004F0BE0">
      <w:pPr>
        <w:ind w:left="-1080" w:right="-107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самоуправления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сельсовета.</w:t>
      </w:r>
      <w:r>
        <w:rPr>
          <w:color w:val="000000"/>
          <w:sz w:val="28"/>
          <w:szCs w:val="28"/>
        </w:rPr>
        <w:t xml:space="preserve">   </w:t>
      </w:r>
    </w:p>
    <w:p w:rsidR="004F0BE0" w:rsidRDefault="004F0BE0" w:rsidP="004F0BE0">
      <w:pPr>
        <w:pStyle w:val="a3"/>
        <w:tabs>
          <w:tab w:val="left" w:pos="345"/>
        </w:tabs>
        <w:rPr>
          <w:color w:val="000000"/>
          <w:szCs w:val="28"/>
        </w:rPr>
      </w:pPr>
    </w:p>
    <w:p w:rsidR="004F0BE0" w:rsidRDefault="004F0BE0" w:rsidP="004F0BE0">
      <w:pPr>
        <w:pStyle w:val="a3"/>
        <w:tabs>
          <w:tab w:val="left" w:pos="345"/>
        </w:tabs>
        <w:rPr>
          <w:color w:val="000000"/>
          <w:szCs w:val="28"/>
        </w:rPr>
      </w:pPr>
      <w:r>
        <w:rPr>
          <w:b/>
          <w:color w:val="000000"/>
          <w:szCs w:val="28"/>
        </w:rPr>
        <w:t>3.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Решение  вступает   в    силу  со  дня   официального       опубликования    в бюллетене органов местного самоуправления </w:t>
      </w:r>
      <w:proofErr w:type="spellStart"/>
      <w:r>
        <w:rPr>
          <w:szCs w:val="28"/>
        </w:rPr>
        <w:t>Зоновского</w:t>
      </w:r>
      <w:proofErr w:type="spellEnd"/>
      <w:r>
        <w:rPr>
          <w:szCs w:val="28"/>
        </w:rPr>
        <w:t xml:space="preserve"> сельсовета.</w:t>
      </w:r>
      <w:r>
        <w:rPr>
          <w:color w:val="000000"/>
          <w:szCs w:val="28"/>
        </w:rPr>
        <w:t xml:space="preserve">  </w:t>
      </w:r>
    </w:p>
    <w:p w:rsidR="004F0BE0" w:rsidRDefault="004F0BE0" w:rsidP="004F0BE0">
      <w:pPr>
        <w:pStyle w:val="a3"/>
        <w:tabs>
          <w:tab w:val="left" w:pos="345"/>
        </w:tabs>
        <w:rPr>
          <w:color w:val="000000"/>
          <w:szCs w:val="28"/>
        </w:rPr>
      </w:pPr>
    </w:p>
    <w:p w:rsidR="004F0BE0" w:rsidRDefault="004F0BE0" w:rsidP="004F0BE0">
      <w:pPr>
        <w:pStyle w:val="a3"/>
        <w:widowControl w:val="0"/>
        <w:rPr>
          <w:szCs w:val="28"/>
        </w:rPr>
      </w:pPr>
    </w:p>
    <w:p w:rsidR="004F0BE0" w:rsidRDefault="004F0BE0" w:rsidP="004F0BE0">
      <w:pPr>
        <w:pStyle w:val="a3"/>
        <w:widowControl w:val="0"/>
        <w:rPr>
          <w:szCs w:val="28"/>
        </w:rPr>
      </w:pPr>
      <w:r>
        <w:rPr>
          <w:szCs w:val="28"/>
        </w:rPr>
        <w:t>Председатель Совета депутатов                                           М. Ю. Ковалева</w:t>
      </w:r>
    </w:p>
    <w:p w:rsidR="004F0BE0" w:rsidRDefault="004F0BE0" w:rsidP="004F0BE0">
      <w:pPr>
        <w:pStyle w:val="a3"/>
        <w:widowControl w:val="0"/>
        <w:rPr>
          <w:szCs w:val="28"/>
        </w:rPr>
      </w:pPr>
    </w:p>
    <w:p w:rsidR="004F0BE0" w:rsidRDefault="004F0BE0" w:rsidP="004F0BE0">
      <w:pPr>
        <w:pStyle w:val="a3"/>
        <w:widowControl w:val="0"/>
        <w:rPr>
          <w:szCs w:val="28"/>
        </w:rPr>
      </w:pPr>
    </w:p>
    <w:p w:rsidR="004F0BE0" w:rsidRDefault="004F0BE0" w:rsidP="004F0BE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Е.А. </w:t>
      </w:r>
      <w:proofErr w:type="spellStart"/>
      <w:r>
        <w:rPr>
          <w:sz w:val="28"/>
          <w:szCs w:val="28"/>
        </w:rPr>
        <w:t>Панасенко</w:t>
      </w:r>
      <w:proofErr w:type="spellEnd"/>
    </w:p>
    <w:p w:rsidR="004F0BE0" w:rsidRDefault="004F0BE0" w:rsidP="004F0BE0"/>
    <w:p w:rsidR="004F0BE0" w:rsidRDefault="004F0BE0" w:rsidP="004F0BE0">
      <w:pPr>
        <w:tabs>
          <w:tab w:val="left" w:pos="5207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5207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5207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5207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5207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5207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5207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5207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5207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5207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5207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5207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5207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5207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5207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5207"/>
        </w:tabs>
        <w:rPr>
          <w:sz w:val="18"/>
          <w:szCs w:val="18"/>
        </w:rPr>
      </w:pPr>
    </w:p>
    <w:p w:rsidR="004F0BE0" w:rsidRDefault="004F0BE0" w:rsidP="004F0BE0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№4</w:t>
      </w:r>
    </w:p>
    <w:p w:rsidR="004F0BE0" w:rsidRDefault="004F0BE0" w:rsidP="004F0BE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к решению№3 пятой сессии Совета</w:t>
      </w:r>
    </w:p>
    <w:p w:rsidR="004F0BE0" w:rsidRDefault="004F0BE0" w:rsidP="004F0BE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депутатов </w:t>
      </w:r>
      <w:proofErr w:type="spellStart"/>
      <w:r>
        <w:rPr>
          <w:sz w:val="18"/>
          <w:szCs w:val="18"/>
        </w:rPr>
        <w:t>Зоновского</w:t>
      </w:r>
      <w:proofErr w:type="spellEnd"/>
      <w:r>
        <w:rPr>
          <w:sz w:val="18"/>
          <w:szCs w:val="18"/>
        </w:rPr>
        <w:t xml:space="preserve"> сельсовета </w:t>
      </w:r>
    </w:p>
    <w:p w:rsidR="004F0BE0" w:rsidRDefault="004F0BE0" w:rsidP="004F0BE0">
      <w:pPr>
        <w:tabs>
          <w:tab w:val="left" w:pos="5533"/>
        </w:tabs>
        <w:jc w:val="right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Куйбышевского района </w:t>
      </w:r>
      <w:proofErr w:type="gramStart"/>
      <w:r>
        <w:rPr>
          <w:sz w:val="18"/>
          <w:szCs w:val="18"/>
        </w:rPr>
        <w:t>Новосибирской</w:t>
      </w:r>
      <w:proofErr w:type="gramEnd"/>
      <w:r>
        <w:rPr>
          <w:sz w:val="18"/>
          <w:szCs w:val="18"/>
        </w:rPr>
        <w:tab/>
        <w:t xml:space="preserve">                                                           </w:t>
      </w:r>
    </w:p>
    <w:p w:rsidR="004F0BE0" w:rsidRDefault="004F0BE0" w:rsidP="004F0BE0">
      <w:pPr>
        <w:ind w:firstLine="56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области «О бюджете </w:t>
      </w:r>
      <w:proofErr w:type="spellStart"/>
      <w:r>
        <w:rPr>
          <w:sz w:val="18"/>
          <w:szCs w:val="18"/>
        </w:rPr>
        <w:t>Зоновского</w:t>
      </w:r>
      <w:proofErr w:type="spellEnd"/>
      <w:r>
        <w:rPr>
          <w:sz w:val="18"/>
          <w:szCs w:val="18"/>
        </w:rPr>
        <w:t xml:space="preserve"> сельсовета</w:t>
      </w:r>
    </w:p>
    <w:p w:rsidR="004F0BE0" w:rsidRDefault="004F0BE0" w:rsidP="004F0BE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Куйбышевского района </w:t>
      </w:r>
      <w:proofErr w:type="gramStart"/>
      <w:r>
        <w:rPr>
          <w:sz w:val="18"/>
          <w:szCs w:val="18"/>
        </w:rPr>
        <w:t>Новосибирской</w:t>
      </w:r>
      <w:proofErr w:type="gramEnd"/>
    </w:p>
    <w:p w:rsidR="004F0BE0" w:rsidRDefault="004F0BE0" w:rsidP="004F0BE0">
      <w:pPr>
        <w:jc w:val="right"/>
        <w:rPr>
          <w:sz w:val="18"/>
          <w:szCs w:val="18"/>
        </w:rPr>
      </w:pPr>
      <w:r>
        <w:rPr>
          <w:sz w:val="18"/>
          <w:szCs w:val="18"/>
        </w:rPr>
        <w:t>области на 2021 год и плановый период</w:t>
      </w:r>
    </w:p>
    <w:p w:rsidR="004F0BE0" w:rsidRDefault="004F0BE0" w:rsidP="004F0BE0">
      <w:pPr>
        <w:tabs>
          <w:tab w:val="left" w:pos="5533"/>
        </w:tabs>
        <w:jc w:val="right"/>
        <w:rPr>
          <w:sz w:val="18"/>
          <w:szCs w:val="18"/>
        </w:rPr>
      </w:pPr>
      <w:r>
        <w:rPr>
          <w:sz w:val="18"/>
          <w:szCs w:val="18"/>
        </w:rPr>
        <w:t>2022 и 2023 годов»</w:t>
      </w:r>
    </w:p>
    <w:p w:rsidR="004F0BE0" w:rsidRDefault="004F0BE0" w:rsidP="004F0BE0">
      <w:pPr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Распределение бюджетных ассигнований по разделам, </w:t>
      </w:r>
      <w:proofErr w:type="spellStart"/>
      <w:r>
        <w:rPr>
          <w:sz w:val="18"/>
          <w:szCs w:val="18"/>
        </w:rPr>
        <w:t>подразделам</w:t>
      </w:r>
      <w:proofErr w:type="gramStart"/>
      <w:r>
        <w:rPr>
          <w:sz w:val="18"/>
          <w:szCs w:val="18"/>
        </w:rPr>
        <w:t>,ц</w:t>
      </w:r>
      <w:proofErr w:type="gramEnd"/>
      <w:r>
        <w:rPr>
          <w:sz w:val="18"/>
          <w:szCs w:val="18"/>
        </w:rPr>
        <w:t>елевым</w:t>
      </w:r>
      <w:proofErr w:type="spellEnd"/>
      <w:r>
        <w:rPr>
          <w:sz w:val="18"/>
          <w:szCs w:val="18"/>
        </w:rPr>
        <w:t xml:space="preserve"> статьям (государственным (муниципальным) программам и </w:t>
      </w:r>
      <w:proofErr w:type="spellStart"/>
      <w:r>
        <w:rPr>
          <w:sz w:val="18"/>
          <w:szCs w:val="18"/>
        </w:rPr>
        <w:t>непрограммным</w:t>
      </w:r>
      <w:proofErr w:type="spellEnd"/>
      <w:r>
        <w:rPr>
          <w:sz w:val="18"/>
          <w:szCs w:val="18"/>
        </w:rPr>
        <w:t xml:space="preserve"> направлениям деятельности), группам (группам и подгруппам) видов расходов классификации расходов бюджета </w:t>
      </w:r>
      <w:proofErr w:type="spellStart"/>
      <w:r>
        <w:rPr>
          <w:sz w:val="18"/>
          <w:szCs w:val="18"/>
        </w:rPr>
        <w:t>Зоновского</w:t>
      </w:r>
      <w:proofErr w:type="spellEnd"/>
      <w:r>
        <w:rPr>
          <w:sz w:val="18"/>
          <w:szCs w:val="18"/>
        </w:rPr>
        <w:t xml:space="preserve"> сельсовета Куйбышевского района Новосибирской области на 2021 год</w:t>
      </w:r>
    </w:p>
    <w:p w:rsidR="004F0BE0" w:rsidRDefault="004F0BE0" w:rsidP="004F0BE0">
      <w:pPr>
        <w:tabs>
          <w:tab w:val="left" w:pos="3878"/>
        </w:tabs>
        <w:jc w:val="center"/>
        <w:rPr>
          <w:b/>
          <w:sz w:val="18"/>
          <w:szCs w:val="18"/>
        </w:rPr>
      </w:pPr>
    </w:p>
    <w:p w:rsidR="004F0BE0" w:rsidRDefault="004F0BE0" w:rsidP="004F0BE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Таблица 1</w:t>
      </w:r>
    </w:p>
    <w:p w:rsidR="004F0BE0" w:rsidRDefault="004F0BE0" w:rsidP="004F0BE0">
      <w:pPr>
        <w:jc w:val="center"/>
        <w:rPr>
          <w:sz w:val="18"/>
          <w:szCs w:val="18"/>
        </w:rPr>
      </w:pPr>
    </w:p>
    <w:p w:rsidR="004F0BE0" w:rsidRDefault="004F0BE0" w:rsidP="004F0BE0">
      <w:pPr>
        <w:jc w:val="right"/>
        <w:rPr>
          <w:sz w:val="18"/>
          <w:szCs w:val="18"/>
        </w:rPr>
      </w:pPr>
      <w:r>
        <w:rPr>
          <w:sz w:val="18"/>
          <w:szCs w:val="18"/>
        </w:rPr>
        <w:t>рублей</w:t>
      </w:r>
    </w:p>
    <w:tbl>
      <w:tblPr>
        <w:tblW w:w="9513" w:type="dxa"/>
        <w:tblInd w:w="93" w:type="dxa"/>
        <w:tblLook w:val="04A0"/>
      </w:tblPr>
      <w:tblGrid>
        <w:gridCol w:w="3843"/>
        <w:gridCol w:w="567"/>
        <w:gridCol w:w="708"/>
        <w:gridCol w:w="1843"/>
        <w:gridCol w:w="992"/>
        <w:gridCol w:w="1560"/>
      </w:tblGrid>
      <w:tr w:rsidR="004F0BE0" w:rsidTr="004F0BE0">
        <w:trPr>
          <w:trHeight w:val="37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Сумма</w:t>
            </w:r>
          </w:p>
        </w:tc>
      </w:tr>
      <w:tr w:rsidR="004F0BE0" w:rsidTr="004F0BE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rPr>
                <w:sz w:val="18"/>
                <w:szCs w:val="18"/>
                <w:lang w:eastAsia="en-US"/>
              </w:rPr>
            </w:pPr>
          </w:p>
        </w:tc>
      </w:tr>
      <w:tr w:rsidR="004F0BE0" w:rsidTr="004F0BE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rPr>
                <w:sz w:val="18"/>
                <w:szCs w:val="18"/>
                <w:lang w:eastAsia="en-US"/>
              </w:rPr>
            </w:pP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2 601 810,30</w:t>
            </w:r>
          </w:p>
        </w:tc>
      </w:tr>
      <w:tr w:rsidR="004F0BE0" w:rsidTr="004F0BE0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740 190,00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740 190,00</w:t>
            </w:r>
          </w:p>
        </w:tc>
      </w:tr>
      <w:tr w:rsidR="004F0BE0" w:rsidTr="004F0BE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740 190,00</w:t>
            </w:r>
          </w:p>
        </w:tc>
      </w:tr>
      <w:tr w:rsidR="004F0BE0" w:rsidTr="004F0BE0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740 190,00</w:t>
            </w:r>
          </w:p>
        </w:tc>
      </w:tr>
      <w:tr w:rsidR="004F0BE0" w:rsidTr="004F0BE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740 190,00</w:t>
            </w:r>
          </w:p>
        </w:tc>
      </w:tr>
      <w:tr w:rsidR="004F0BE0" w:rsidTr="004F0BE0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1 797 120,30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1 797 120,30</w:t>
            </w:r>
          </w:p>
        </w:tc>
      </w:tr>
      <w:tr w:rsidR="004F0BE0" w:rsidTr="004F0BE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1 797 020,30</w:t>
            </w:r>
          </w:p>
        </w:tc>
      </w:tr>
      <w:tr w:rsidR="004F0BE0" w:rsidTr="004F0BE0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1 263 495,20</w:t>
            </w:r>
          </w:p>
        </w:tc>
      </w:tr>
      <w:tr w:rsidR="004F0BE0" w:rsidTr="004F0BE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1 263 495,20</w:t>
            </w:r>
          </w:p>
        </w:tc>
      </w:tr>
      <w:tr w:rsidR="004F0BE0" w:rsidTr="004F0BE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501 355,10</w:t>
            </w:r>
          </w:p>
        </w:tc>
      </w:tr>
      <w:tr w:rsidR="004F0BE0" w:rsidTr="004F0BE0">
        <w:trPr>
          <w:trHeight w:val="8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501 355,10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32 170,00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32 170,00</w:t>
            </w:r>
          </w:p>
        </w:tc>
      </w:tr>
      <w:tr w:rsidR="004F0BE0" w:rsidTr="004F0BE0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99.0.00.70190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99.0.00.70190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</w:t>
            </w:r>
          </w:p>
        </w:tc>
      </w:tr>
      <w:tr w:rsidR="004F0BE0" w:rsidTr="004F0BE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99.0.00.70190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20 000,00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20 000,00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20 000,00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2 500,00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2 500,00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Резервные фонды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99.0.00.01700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2 500,00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2 500,00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2 500,00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42 000,00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42 000,00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99.0.00.01620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42 000,00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42 000,00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42 000,00</w:t>
            </w:r>
          </w:p>
        </w:tc>
      </w:tr>
      <w:tr w:rsidR="004F0BE0" w:rsidTr="004F0BE0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109 960,00</w:t>
            </w:r>
          </w:p>
        </w:tc>
      </w:tr>
      <w:tr w:rsidR="004F0BE0" w:rsidTr="004F0BE0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109 960,00</w:t>
            </w:r>
          </w:p>
        </w:tc>
      </w:tr>
      <w:tr w:rsidR="004F0BE0" w:rsidTr="004F0BE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lastRenderedPageBreak/>
              <w:t>Непрограммные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109 960,00</w:t>
            </w:r>
          </w:p>
        </w:tc>
      </w:tr>
      <w:tr w:rsidR="004F0BE0" w:rsidTr="004F0BE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непрограммных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109 960,00</w:t>
            </w:r>
          </w:p>
        </w:tc>
      </w:tr>
      <w:tr w:rsidR="004F0BE0" w:rsidTr="004F0BE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109 960,00</w:t>
            </w:r>
          </w:p>
        </w:tc>
      </w:tr>
      <w:tr w:rsidR="004F0BE0" w:rsidTr="004F0BE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109 960,00</w:t>
            </w:r>
          </w:p>
        </w:tc>
      </w:tr>
      <w:tr w:rsidR="004F0BE0" w:rsidTr="004F0BE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9 200,00</w:t>
            </w:r>
          </w:p>
        </w:tc>
      </w:tr>
      <w:tr w:rsidR="004F0BE0" w:rsidTr="004F0BE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9 200,00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9 200,00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20.0.00.79500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9 200,00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20.0.00.79500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9 200,00</w:t>
            </w:r>
          </w:p>
        </w:tc>
      </w:tr>
      <w:tr w:rsidR="004F0BE0" w:rsidTr="004F0BE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20.0.00.79500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9 200,00</w:t>
            </w:r>
          </w:p>
        </w:tc>
      </w:tr>
      <w:tr w:rsidR="004F0BE0" w:rsidTr="004F0BE0">
        <w:trPr>
          <w:trHeight w:val="43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288 421,29</w:t>
            </w:r>
          </w:p>
        </w:tc>
      </w:tr>
      <w:tr w:rsidR="004F0BE0" w:rsidTr="004F0BE0">
        <w:trPr>
          <w:trHeight w:val="5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288 421,29</w:t>
            </w:r>
          </w:p>
        </w:tc>
      </w:tr>
      <w:tr w:rsidR="004F0BE0" w:rsidTr="004F0BE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288 421,29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99.0.00.04310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288 421,29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99.0.00.04310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288 421,29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99.0.00.04310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288 421,29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135 338,90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88 838,90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21 069,90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01.0.00.79500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21 069,90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18"/>
                <w:szCs w:val="18"/>
                <w:lang w:eastAsia="en-US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01.0.00.79500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21 069,90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01.0.00.79500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21 069,90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14.0.00.00000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3 565,00</w:t>
            </w:r>
          </w:p>
        </w:tc>
      </w:tr>
      <w:tr w:rsidR="004F0BE0" w:rsidTr="004F0BE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14.0.00.79570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3 565,00</w:t>
            </w:r>
          </w:p>
        </w:tc>
      </w:tr>
      <w:tr w:rsidR="004F0BE0" w:rsidTr="004F0BE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14.0.00.79570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3 565,00</w:t>
            </w:r>
          </w:p>
        </w:tc>
      </w:tr>
      <w:tr w:rsidR="004F0BE0" w:rsidTr="004F0BE0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14.0.00.79570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3 565,00</w:t>
            </w:r>
          </w:p>
        </w:tc>
      </w:tr>
      <w:tr w:rsidR="004F0BE0" w:rsidTr="004F0BE0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64 204,00</w:t>
            </w:r>
          </w:p>
        </w:tc>
      </w:tr>
      <w:tr w:rsidR="004F0BE0" w:rsidTr="004F0BE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99.0.00.05310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8 639,00</w:t>
            </w:r>
          </w:p>
        </w:tc>
      </w:tr>
      <w:tr w:rsidR="004F0BE0" w:rsidTr="004F0BE0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99.0.00.05310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8 639,00</w:t>
            </w:r>
          </w:p>
        </w:tc>
      </w:tr>
      <w:tr w:rsidR="004F0BE0" w:rsidTr="004F0BE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99.0.00.05310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8 639,00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99.0.00.05340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2 565,00</w:t>
            </w:r>
          </w:p>
        </w:tc>
      </w:tr>
      <w:tr w:rsidR="004F0BE0" w:rsidTr="004F0BE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99.0.00.05340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2 565,00</w:t>
            </w:r>
          </w:p>
        </w:tc>
      </w:tr>
      <w:tr w:rsidR="004F0BE0" w:rsidTr="004F0BE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99.0.00.05340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2 565,00</w:t>
            </w:r>
          </w:p>
        </w:tc>
      </w:tr>
      <w:tr w:rsidR="004F0BE0" w:rsidTr="004F0BE0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99.0.00.05350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53 000,00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99.0.00.05350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53 000,00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99.0.00.05350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53 000,00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46 500,00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46 500,00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99.0.00.05110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46 500,00</w:t>
            </w:r>
          </w:p>
        </w:tc>
      </w:tr>
      <w:tr w:rsidR="004F0BE0" w:rsidTr="004F0BE0">
        <w:trPr>
          <w:trHeight w:val="57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99.0.00.05110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40 000,00</w:t>
            </w:r>
          </w:p>
        </w:tc>
      </w:tr>
      <w:tr w:rsidR="004F0BE0" w:rsidTr="004F0BE0">
        <w:trPr>
          <w:trHeight w:val="14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99.0.00.05110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40 000,00</w:t>
            </w:r>
          </w:p>
        </w:tc>
      </w:tr>
      <w:tr w:rsidR="004F0BE0" w:rsidTr="004F0BE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99.0.00.05110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6 500,00</w:t>
            </w:r>
          </w:p>
        </w:tc>
      </w:tr>
      <w:tr w:rsidR="004F0BE0" w:rsidTr="004F0BE0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99.0.00.05110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6 500,00</w:t>
            </w:r>
          </w:p>
        </w:tc>
      </w:tr>
      <w:tr w:rsidR="004F0BE0" w:rsidTr="004F0BE0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3 597 905,53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3 597 905,53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3 597 905,53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99.0.00.08190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3 183 317,33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99.0.00.08190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2 465 600,00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99.0.00.08190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2 465 600,00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99.0.00.08190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710 787,33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99.0.00.08190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710 787,33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99.0.00.08190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6 930,00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99.0.00.08190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6 930,00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99.0.00.70240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85 753,00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99.0.00.70240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85 753,00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99.0.00.70240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85 753,00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99.0.00.70370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300 000,00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99.0.00.70370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300 000,00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99.0.00.70370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300 000,00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99.0.00.S0240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25 800,20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99.0.00.S0240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25 800,20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99.0.00.S0240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25 800,20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местного бюджета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99.0.00.S0370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3 035,00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99.0.00.S0370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3 035,00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99.0.00.S0370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3 035,00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170 587,44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170 587,44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170 587,44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99.0.00.10100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170 587,44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99.0.00.10100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170 587,44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99.0.00.10100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170 587,44</w:t>
            </w:r>
          </w:p>
        </w:tc>
      </w:tr>
      <w:tr w:rsidR="004F0BE0" w:rsidTr="004F0BE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6 913 223,460</w:t>
            </w:r>
          </w:p>
        </w:tc>
      </w:tr>
    </w:tbl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№5</w:t>
      </w:r>
    </w:p>
    <w:p w:rsidR="004F0BE0" w:rsidRDefault="004F0BE0" w:rsidP="004F0BE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к решению №3 пятой сессии Совета</w:t>
      </w:r>
    </w:p>
    <w:p w:rsidR="004F0BE0" w:rsidRDefault="004F0BE0" w:rsidP="004F0BE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депутатов </w:t>
      </w:r>
      <w:proofErr w:type="spellStart"/>
      <w:r>
        <w:rPr>
          <w:sz w:val="18"/>
          <w:szCs w:val="18"/>
        </w:rPr>
        <w:t>Зоновского</w:t>
      </w:r>
      <w:proofErr w:type="spellEnd"/>
      <w:r>
        <w:rPr>
          <w:sz w:val="18"/>
          <w:szCs w:val="18"/>
        </w:rPr>
        <w:t xml:space="preserve"> сельсовета </w:t>
      </w:r>
    </w:p>
    <w:p w:rsidR="004F0BE0" w:rsidRDefault="004F0BE0" w:rsidP="004F0BE0">
      <w:pPr>
        <w:tabs>
          <w:tab w:val="left" w:pos="5533"/>
        </w:tabs>
        <w:jc w:val="right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Куйбышевского района </w:t>
      </w:r>
      <w:proofErr w:type="gramStart"/>
      <w:r>
        <w:rPr>
          <w:sz w:val="18"/>
          <w:szCs w:val="18"/>
        </w:rPr>
        <w:t>Новосибирской</w:t>
      </w:r>
      <w:proofErr w:type="gramEnd"/>
      <w:r>
        <w:rPr>
          <w:sz w:val="18"/>
          <w:szCs w:val="18"/>
        </w:rPr>
        <w:tab/>
        <w:t xml:space="preserve">                                                           </w:t>
      </w:r>
    </w:p>
    <w:p w:rsidR="004F0BE0" w:rsidRDefault="004F0BE0" w:rsidP="004F0BE0">
      <w:pPr>
        <w:ind w:firstLine="56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области «О бюджете </w:t>
      </w:r>
      <w:proofErr w:type="spellStart"/>
      <w:r>
        <w:rPr>
          <w:sz w:val="18"/>
          <w:szCs w:val="18"/>
        </w:rPr>
        <w:t>Зоновского</w:t>
      </w:r>
      <w:proofErr w:type="spellEnd"/>
      <w:r>
        <w:rPr>
          <w:sz w:val="18"/>
          <w:szCs w:val="18"/>
        </w:rPr>
        <w:t xml:space="preserve"> сельсовета</w:t>
      </w:r>
    </w:p>
    <w:p w:rsidR="004F0BE0" w:rsidRDefault="004F0BE0" w:rsidP="004F0BE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Куйбышевского района </w:t>
      </w:r>
      <w:proofErr w:type="gramStart"/>
      <w:r>
        <w:rPr>
          <w:sz w:val="18"/>
          <w:szCs w:val="18"/>
        </w:rPr>
        <w:t>Новосибирской</w:t>
      </w:r>
      <w:proofErr w:type="gramEnd"/>
    </w:p>
    <w:p w:rsidR="004F0BE0" w:rsidRDefault="004F0BE0" w:rsidP="004F0BE0">
      <w:pPr>
        <w:jc w:val="right"/>
        <w:rPr>
          <w:sz w:val="18"/>
          <w:szCs w:val="18"/>
        </w:rPr>
      </w:pPr>
      <w:r>
        <w:rPr>
          <w:sz w:val="18"/>
          <w:szCs w:val="18"/>
        </w:rPr>
        <w:t>области на 2021 год и плановый период</w:t>
      </w:r>
    </w:p>
    <w:p w:rsidR="004F0BE0" w:rsidRDefault="004F0BE0" w:rsidP="004F0BE0">
      <w:pPr>
        <w:tabs>
          <w:tab w:val="left" w:pos="5533"/>
        </w:tabs>
        <w:jc w:val="right"/>
        <w:rPr>
          <w:sz w:val="18"/>
          <w:szCs w:val="18"/>
        </w:rPr>
      </w:pPr>
      <w:r>
        <w:rPr>
          <w:sz w:val="18"/>
          <w:szCs w:val="18"/>
        </w:rPr>
        <w:t>2022 и 2023 годов»</w:t>
      </w:r>
    </w:p>
    <w:p w:rsidR="004F0BE0" w:rsidRDefault="004F0BE0" w:rsidP="004F0BE0">
      <w:pPr>
        <w:rPr>
          <w:sz w:val="18"/>
          <w:szCs w:val="18"/>
        </w:rPr>
      </w:pPr>
    </w:p>
    <w:p w:rsidR="004F0BE0" w:rsidRDefault="004F0BE0" w:rsidP="004F0BE0">
      <w:pPr>
        <w:jc w:val="center"/>
        <w:rPr>
          <w:sz w:val="18"/>
          <w:szCs w:val="18"/>
        </w:rPr>
      </w:pPr>
    </w:p>
    <w:p w:rsidR="004F0BE0" w:rsidRDefault="004F0BE0" w:rsidP="004F0BE0">
      <w:pPr>
        <w:jc w:val="center"/>
        <w:rPr>
          <w:sz w:val="18"/>
          <w:szCs w:val="18"/>
        </w:rPr>
      </w:pPr>
      <w:r>
        <w:rPr>
          <w:sz w:val="18"/>
          <w:szCs w:val="18"/>
        </w:rPr>
        <w:t>Ведомственная структура расходов  бюджета  на  2021 год</w:t>
      </w:r>
    </w:p>
    <w:p w:rsidR="004F0BE0" w:rsidRDefault="004F0BE0" w:rsidP="004F0BE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Таблица 1</w:t>
      </w:r>
    </w:p>
    <w:p w:rsidR="004F0BE0" w:rsidRDefault="004F0BE0" w:rsidP="004F0BE0">
      <w:pPr>
        <w:jc w:val="center"/>
        <w:rPr>
          <w:sz w:val="18"/>
          <w:szCs w:val="18"/>
        </w:rPr>
      </w:pPr>
    </w:p>
    <w:p w:rsidR="004F0BE0" w:rsidRDefault="004F0BE0" w:rsidP="004F0BE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851"/>
        <w:gridCol w:w="567"/>
        <w:gridCol w:w="567"/>
        <w:gridCol w:w="1417"/>
        <w:gridCol w:w="567"/>
        <w:gridCol w:w="1307"/>
      </w:tblGrid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Сумма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Зоновского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сельсовета Куйбышевского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6 913 223,46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2 601 810,30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740 190,00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740 190,00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740 190,00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740 190,00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740 190,00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1 797 120,30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lastRenderedPageBreak/>
              <w:t>Непрограммные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1 797 120,30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1 797 020,30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1 263 495,20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1 263 495,20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501 355,10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501 355,10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32 170,00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32 170,00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20 000,00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20 000,00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20 000,00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2 500,00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2 500,00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Резервные фонды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2 500,00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2 500,00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2 500,00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42 000,00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42 000,00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99.0.00.01620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42 000,00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42 000,00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99.0.00.01620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42 000,00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109 960,00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109 960,00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109 960,00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непрограммных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109 960,00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18"/>
                <w:szCs w:val="18"/>
                <w:lang w:eastAsia="en-US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109 960,00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109 960,00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9 200,00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9 200,00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9 200,00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20.0.00.79500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9 200,00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20.0.00.79500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9 200,00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20.0.00.79500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9 200,00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288 421,29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288 421,29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288 421,29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288 421,29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288 421,29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288 421,29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135 338,90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88 838,90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21 069,90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01.0.00.79500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21 069,90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01.0.00.79500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21 069,90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01.0.00.79500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21 069,90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14.0.00.00000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3 565,00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14.0.00.79570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3 565,00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14.0.00.79570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3 565,00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14.0.00.79570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3 565,00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64 204,00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8 639,00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8 639,00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8 639,00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99.0.00.05340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2 565,00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99.0.00.05340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2 565,00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99.0.00.05340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2 565,00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99.0.00.05350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53 000,00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99.0.00.05350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53 000,00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99.0.00.05350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53 000,00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46 500,00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46 500,00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46 500,00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6 500,00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6 500,00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3 597 905,53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3 597 905,53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3 597 905,53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3 183 317,33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2 465 600,00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2 465 600,00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710 787,33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710 787,33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6 930,00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6 930,00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85 753,00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85 753,00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Иные закупки товаров, работ и услуг для </w:t>
            </w:r>
            <w:r>
              <w:rPr>
                <w:sz w:val="18"/>
                <w:szCs w:val="18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85 753,00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lastRenderedPageBreak/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99.0.00.70370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300 000,00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99.0.00.70370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300 000,00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99.0.00.70370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300 000,00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99.0.00.S0240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25 800,20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99.0.00.S0240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25 800,20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99.0.00.S0240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25 800,20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местного бюджета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99.0.00.S0370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3 035,00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99.0.00.S0370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3 035,00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99.0.00.S0370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3 035,00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170 587,44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170 587,44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170 587,44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99.0.00.10100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170 587,44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170 587,44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99.0.00.10100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170 587,44</w:t>
            </w:r>
          </w:p>
        </w:tc>
      </w:tr>
      <w:tr w:rsidR="004F0BE0" w:rsidTr="004F0B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6 913 223,46</w:t>
            </w:r>
          </w:p>
        </w:tc>
      </w:tr>
    </w:tbl>
    <w:p w:rsidR="004F0BE0" w:rsidRDefault="004F0BE0" w:rsidP="004F0BE0">
      <w:pPr>
        <w:tabs>
          <w:tab w:val="left" w:pos="3878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3878"/>
        </w:tabs>
        <w:jc w:val="center"/>
        <w:rPr>
          <w:sz w:val="18"/>
          <w:szCs w:val="18"/>
        </w:rPr>
      </w:pPr>
    </w:p>
    <w:p w:rsidR="004F0BE0" w:rsidRDefault="004F0BE0" w:rsidP="004F0BE0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№9</w:t>
      </w:r>
    </w:p>
    <w:p w:rsidR="004F0BE0" w:rsidRDefault="004F0BE0" w:rsidP="004F0BE0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к решению №3 пятой сессии Совета</w:t>
      </w:r>
    </w:p>
    <w:p w:rsidR="004F0BE0" w:rsidRDefault="004F0BE0" w:rsidP="004F0BE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депутатов </w:t>
      </w:r>
      <w:proofErr w:type="spellStart"/>
      <w:r>
        <w:rPr>
          <w:sz w:val="18"/>
          <w:szCs w:val="18"/>
        </w:rPr>
        <w:t>Зоновского</w:t>
      </w:r>
      <w:proofErr w:type="spellEnd"/>
      <w:r>
        <w:rPr>
          <w:sz w:val="18"/>
          <w:szCs w:val="18"/>
        </w:rPr>
        <w:t xml:space="preserve"> сельсовета </w:t>
      </w:r>
    </w:p>
    <w:p w:rsidR="004F0BE0" w:rsidRDefault="004F0BE0" w:rsidP="004F0BE0">
      <w:pPr>
        <w:tabs>
          <w:tab w:val="left" w:pos="5533"/>
        </w:tabs>
        <w:jc w:val="right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Куйбышевского района </w:t>
      </w:r>
      <w:proofErr w:type="gramStart"/>
      <w:r>
        <w:rPr>
          <w:sz w:val="18"/>
          <w:szCs w:val="18"/>
        </w:rPr>
        <w:t>Новосибирской</w:t>
      </w:r>
      <w:proofErr w:type="gramEnd"/>
      <w:r>
        <w:rPr>
          <w:sz w:val="18"/>
          <w:szCs w:val="18"/>
        </w:rPr>
        <w:tab/>
        <w:t xml:space="preserve">                                                           </w:t>
      </w:r>
    </w:p>
    <w:p w:rsidR="004F0BE0" w:rsidRDefault="004F0BE0" w:rsidP="004F0BE0">
      <w:pPr>
        <w:ind w:firstLine="56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области «О бюджете </w:t>
      </w:r>
      <w:proofErr w:type="spellStart"/>
      <w:r>
        <w:rPr>
          <w:sz w:val="18"/>
          <w:szCs w:val="18"/>
        </w:rPr>
        <w:t>Зоновского</w:t>
      </w:r>
      <w:proofErr w:type="spellEnd"/>
      <w:r>
        <w:rPr>
          <w:sz w:val="18"/>
          <w:szCs w:val="18"/>
        </w:rPr>
        <w:t xml:space="preserve"> сельсовета</w:t>
      </w:r>
    </w:p>
    <w:p w:rsidR="004F0BE0" w:rsidRDefault="004F0BE0" w:rsidP="004F0BE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Куйбышевского района </w:t>
      </w:r>
      <w:proofErr w:type="gramStart"/>
      <w:r>
        <w:rPr>
          <w:sz w:val="18"/>
          <w:szCs w:val="18"/>
        </w:rPr>
        <w:t>Новосибирской</w:t>
      </w:r>
      <w:proofErr w:type="gramEnd"/>
    </w:p>
    <w:p w:rsidR="004F0BE0" w:rsidRDefault="004F0BE0" w:rsidP="004F0BE0">
      <w:pPr>
        <w:jc w:val="right"/>
        <w:rPr>
          <w:sz w:val="18"/>
          <w:szCs w:val="18"/>
        </w:rPr>
      </w:pPr>
      <w:r>
        <w:rPr>
          <w:sz w:val="18"/>
          <w:szCs w:val="18"/>
        </w:rPr>
        <w:t>области на 2021 год и плановый период</w:t>
      </w:r>
    </w:p>
    <w:p w:rsidR="004F0BE0" w:rsidRDefault="004F0BE0" w:rsidP="004F0BE0">
      <w:pPr>
        <w:tabs>
          <w:tab w:val="left" w:pos="5533"/>
        </w:tabs>
        <w:jc w:val="right"/>
        <w:rPr>
          <w:sz w:val="18"/>
          <w:szCs w:val="18"/>
        </w:rPr>
      </w:pPr>
      <w:r>
        <w:rPr>
          <w:sz w:val="18"/>
          <w:szCs w:val="18"/>
        </w:rPr>
        <w:t>2022 и 2023 годов»</w:t>
      </w:r>
    </w:p>
    <w:p w:rsidR="004F0BE0" w:rsidRDefault="004F0BE0" w:rsidP="004F0BE0">
      <w:pPr>
        <w:tabs>
          <w:tab w:val="left" w:pos="5255"/>
        </w:tabs>
        <w:jc w:val="center"/>
        <w:rPr>
          <w:sz w:val="18"/>
          <w:szCs w:val="18"/>
        </w:rPr>
      </w:pPr>
      <w:r>
        <w:rPr>
          <w:b/>
          <w:sz w:val="18"/>
          <w:szCs w:val="18"/>
        </w:rPr>
        <w:t>Источники финансирования  дефицита местного бюджета</w:t>
      </w:r>
    </w:p>
    <w:p w:rsidR="004F0BE0" w:rsidRDefault="004F0BE0" w:rsidP="004F0BE0">
      <w:pPr>
        <w:tabs>
          <w:tab w:val="left" w:pos="5255"/>
        </w:tabs>
        <w:rPr>
          <w:sz w:val="18"/>
          <w:szCs w:val="18"/>
        </w:rPr>
      </w:pPr>
    </w:p>
    <w:p w:rsidR="004F0BE0" w:rsidRDefault="004F0BE0" w:rsidP="004F0BE0">
      <w:pPr>
        <w:tabs>
          <w:tab w:val="left" w:pos="52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Таблица 1                                                        </w:t>
      </w:r>
    </w:p>
    <w:p w:rsidR="004F0BE0" w:rsidRDefault="004F0BE0" w:rsidP="004F0BE0">
      <w:pPr>
        <w:ind w:left="-1080" w:right="-1078"/>
        <w:jc w:val="center"/>
        <w:rPr>
          <w:b/>
          <w:sz w:val="18"/>
          <w:szCs w:val="18"/>
        </w:rPr>
      </w:pPr>
    </w:p>
    <w:p w:rsidR="004F0BE0" w:rsidRDefault="004F0BE0" w:rsidP="004F0BE0">
      <w:pPr>
        <w:ind w:left="-1080" w:right="-107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Источники финансирования  дефицита местного бюджета на 2021 год</w:t>
      </w:r>
    </w:p>
    <w:p w:rsidR="004F0BE0" w:rsidRDefault="004F0BE0" w:rsidP="004F0BE0">
      <w:pPr>
        <w:ind w:left="-1080" w:right="-1078"/>
        <w:jc w:val="center"/>
        <w:rPr>
          <w:b/>
          <w:sz w:val="18"/>
          <w:szCs w:val="18"/>
        </w:rPr>
      </w:pPr>
    </w:p>
    <w:p w:rsidR="004F0BE0" w:rsidRDefault="004F0BE0" w:rsidP="004F0BE0">
      <w:pPr>
        <w:tabs>
          <w:tab w:val="left" w:pos="8910"/>
        </w:tabs>
        <w:ind w:left="-1080" w:right="-107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0"/>
        <w:gridCol w:w="5102"/>
        <w:gridCol w:w="1350"/>
      </w:tblGrid>
      <w:tr w:rsidR="004F0BE0" w:rsidTr="004F0BE0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                              КОД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E0" w:rsidRDefault="004F0BE0">
            <w:pPr>
              <w:spacing w:line="276" w:lineRule="auto"/>
              <w:ind w:right="-107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кода группы, подгруппы, статьи, вида</w:t>
            </w:r>
          </w:p>
          <w:p w:rsidR="004F0BE0" w:rsidRDefault="004F0BE0">
            <w:pPr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источника финансирования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дефецита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бюджета</w:t>
            </w:r>
          </w:p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Сумма</w:t>
            </w:r>
          </w:p>
        </w:tc>
      </w:tr>
      <w:tr w:rsidR="004F0BE0" w:rsidTr="004F0BE0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01 00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00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00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00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0000 000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E0" w:rsidRDefault="004F0BE0">
            <w:pPr>
              <w:spacing w:line="276" w:lineRule="auto"/>
              <w:ind w:right="-107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ИСТОЧНИКИ ВНУТРЕННЕГО ФИНАНСИРОВАНИЯ </w:t>
            </w:r>
          </w:p>
          <w:p w:rsidR="004F0BE0" w:rsidRDefault="004F0BE0">
            <w:pPr>
              <w:spacing w:line="276" w:lineRule="auto"/>
              <w:ind w:left="-1080" w:right="-107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ДЕФИЦИТА БЮДЖЕТА</w:t>
            </w:r>
          </w:p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154826,56</w:t>
            </w:r>
          </w:p>
        </w:tc>
      </w:tr>
      <w:tr w:rsidR="004F0BE0" w:rsidTr="004F0BE0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01 05 00 </w:t>
            </w:r>
            <w:proofErr w:type="spellStart"/>
            <w:r>
              <w:rPr>
                <w:sz w:val="18"/>
                <w:szCs w:val="18"/>
                <w:lang w:eastAsia="en-US"/>
              </w:rPr>
              <w:t>00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00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0000 000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ИЗМЕНЕНИЕ ОСТАТКОВ  СРЕДСТВ НА СЧЕТАХ </w:t>
            </w:r>
            <w:proofErr w:type="gramStart"/>
            <w:r>
              <w:rPr>
                <w:sz w:val="18"/>
                <w:szCs w:val="18"/>
                <w:lang w:eastAsia="en-US"/>
              </w:rPr>
              <w:t>ПО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УЧЕТУ СРЕДСТВ БЮДЖЕТА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154826,56</w:t>
            </w:r>
          </w:p>
        </w:tc>
      </w:tr>
      <w:tr w:rsidR="004F0BE0" w:rsidTr="004F0BE0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  <w:r>
              <w:rPr>
                <w:color w:val="00FFFF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05 00 </w:t>
            </w:r>
            <w:proofErr w:type="spellStart"/>
            <w:r>
              <w:rPr>
                <w:sz w:val="18"/>
                <w:szCs w:val="18"/>
                <w:lang w:eastAsia="en-US"/>
              </w:rPr>
              <w:t>00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00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0000 500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Увеличение остатков средств бюджетов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-6 758 396,90</w:t>
            </w:r>
          </w:p>
        </w:tc>
      </w:tr>
      <w:tr w:rsidR="004F0BE0" w:rsidTr="004F0BE0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01 05 02 00 </w:t>
            </w:r>
            <w:proofErr w:type="spellStart"/>
            <w:r>
              <w:rPr>
                <w:sz w:val="18"/>
                <w:szCs w:val="18"/>
                <w:lang w:eastAsia="en-US"/>
              </w:rPr>
              <w:t>00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0000 510   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-6 758 396,90</w:t>
            </w:r>
          </w:p>
        </w:tc>
      </w:tr>
      <w:tr w:rsidR="004F0BE0" w:rsidTr="004F0BE0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01 05 02 01 00 0000 510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Увеличение прочих остатков денежных средств </w:t>
            </w:r>
          </w:p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-6 758 396,90</w:t>
            </w:r>
          </w:p>
        </w:tc>
      </w:tr>
      <w:tr w:rsidR="004F0BE0" w:rsidTr="004F0BE0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01 05 02 01 10 0000 510   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Увеличение прочих остатков денежных средств </w:t>
            </w:r>
          </w:p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бюджетов поселений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-6 758 396,90</w:t>
            </w:r>
          </w:p>
        </w:tc>
      </w:tr>
      <w:tr w:rsidR="004F0BE0" w:rsidTr="004F0BE0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01 05 00 </w:t>
            </w:r>
            <w:proofErr w:type="spellStart"/>
            <w:r>
              <w:rPr>
                <w:sz w:val="18"/>
                <w:szCs w:val="18"/>
                <w:lang w:eastAsia="en-US"/>
              </w:rPr>
              <w:t>00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00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0000 600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Уменьшение остатков средств бюджетов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6 913 223,46</w:t>
            </w:r>
          </w:p>
        </w:tc>
      </w:tr>
      <w:tr w:rsidR="004F0BE0" w:rsidTr="004F0BE0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01 05 02 00 </w:t>
            </w:r>
            <w:proofErr w:type="spellStart"/>
            <w:r>
              <w:rPr>
                <w:sz w:val="18"/>
                <w:szCs w:val="18"/>
                <w:lang w:eastAsia="en-US"/>
              </w:rPr>
              <w:t>00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0000 610   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6 913 223,46</w:t>
            </w:r>
          </w:p>
        </w:tc>
      </w:tr>
      <w:tr w:rsidR="004F0BE0" w:rsidTr="004F0BE0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01 05 02 01 00 0000 610   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Уменьшение прочих остатков денежных средств </w:t>
            </w:r>
          </w:p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6 913 223,46</w:t>
            </w:r>
          </w:p>
        </w:tc>
      </w:tr>
      <w:tr w:rsidR="004F0BE0" w:rsidTr="004F0BE0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01 05 02 01 10 0000 610   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Уменьшение прочих остатков денежных средств </w:t>
            </w:r>
          </w:p>
          <w:p w:rsidR="004F0BE0" w:rsidRDefault="004F0BE0">
            <w:pPr>
              <w:tabs>
                <w:tab w:val="left" w:pos="8910"/>
              </w:tabs>
              <w:spacing w:line="276" w:lineRule="auto"/>
              <w:ind w:right="-107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бюджетов поселений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E0" w:rsidRDefault="004F0BE0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6 913 223,46</w:t>
            </w:r>
          </w:p>
        </w:tc>
      </w:tr>
    </w:tbl>
    <w:p w:rsidR="004F0BE0" w:rsidRDefault="004F0BE0" w:rsidP="004F0BE0">
      <w:pPr>
        <w:tabs>
          <w:tab w:val="left" w:pos="3878"/>
        </w:tabs>
        <w:rPr>
          <w:sz w:val="18"/>
          <w:szCs w:val="18"/>
        </w:rPr>
      </w:pPr>
    </w:p>
    <w:p w:rsidR="00857E49" w:rsidRPr="004F0BE0" w:rsidRDefault="00857E49" w:rsidP="004F0BE0">
      <w:pPr>
        <w:rPr>
          <w:szCs w:val="18"/>
        </w:rPr>
      </w:pPr>
    </w:p>
    <w:sectPr w:rsidR="00857E49" w:rsidRPr="004F0BE0" w:rsidSect="0056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250" w:rsidRDefault="00814250" w:rsidP="00171641">
      <w:r>
        <w:separator/>
      </w:r>
    </w:p>
  </w:endnote>
  <w:endnote w:type="continuationSeparator" w:id="0">
    <w:p w:rsidR="00814250" w:rsidRDefault="00814250" w:rsidP="0017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250" w:rsidRDefault="00814250" w:rsidP="00171641">
      <w:r>
        <w:separator/>
      </w:r>
    </w:p>
  </w:footnote>
  <w:footnote w:type="continuationSeparator" w:id="0">
    <w:p w:rsidR="00814250" w:rsidRDefault="00814250" w:rsidP="001716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FA8"/>
    <w:multiLevelType w:val="hybridMultilevel"/>
    <w:tmpl w:val="D5861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29DC"/>
    <w:multiLevelType w:val="multilevel"/>
    <w:tmpl w:val="1D5A8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66B84"/>
    <w:multiLevelType w:val="hybridMultilevel"/>
    <w:tmpl w:val="5CAA59C8"/>
    <w:lvl w:ilvl="0" w:tplc="81C26AA2">
      <w:start w:val="6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14C34351"/>
    <w:multiLevelType w:val="hybridMultilevel"/>
    <w:tmpl w:val="B44EC106"/>
    <w:lvl w:ilvl="0" w:tplc="AD10C5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C625A3F"/>
    <w:multiLevelType w:val="hybridMultilevel"/>
    <w:tmpl w:val="7A42CF68"/>
    <w:lvl w:ilvl="0" w:tplc="A56482DA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2EA7678C"/>
    <w:multiLevelType w:val="hybridMultilevel"/>
    <w:tmpl w:val="04C07C22"/>
    <w:lvl w:ilvl="0" w:tplc="0EB48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3CB30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2F7B4407"/>
    <w:multiLevelType w:val="hybridMultilevel"/>
    <w:tmpl w:val="D55E0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2925ED"/>
    <w:multiLevelType w:val="hybridMultilevel"/>
    <w:tmpl w:val="7B26F394"/>
    <w:lvl w:ilvl="0" w:tplc="46AA79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52D911D1"/>
    <w:multiLevelType w:val="hybridMultilevel"/>
    <w:tmpl w:val="77C8C830"/>
    <w:lvl w:ilvl="0" w:tplc="218E9F5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531E62AA"/>
    <w:multiLevelType w:val="hybridMultilevel"/>
    <w:tmpl w:val="A2784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C80207"/>
    <w:multiLevelType w:val="multilevel"/>
    <w:tmpl w:val="F668B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37116D"/>
    <w:multiLevelType w:val="hybridMultilevel"/>
    <w:tmpl w:val="7BFE5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36FDC"/>
    <w:multiLevelType w:val="hybridMultilevel"/>
    <w:tmpl w:val="5E0C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7"/>
  </w:num>
  <w:num w:numId="11">
    <w:abstractNumId w:val="13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ED5"/>
    <w:rsid w:val="0000097B"/>
    <w:rsid w:val="00086563"/>
    <w:rsid w:val="0010320F"/>
    <w:rsid w:val="00123B50"/>
    <w:rsid w:val="001475E0"/>
    <w:rsid w:val="00171641"/>
    <w:rsid w:val="001E450B"/>
    <w:rsid w:val="00230445"/>
    <w:rsid w:val="002C254A"/>
    <w:rsid w:val="002E7395"/>
    <w:rsid w:val="003748D1"/>
    <w:rsid w:val="003B2855"/>
    <w:rsid w:val="003B52F8"/>
    <w:rsid w:val="004131D0"/>
    <w:rsid w:val="0048114D"/>
    <w:rsid w:val="00496459"/>
    <w:rsid w:val="004C0679"/>
    <w:rsid w:val="004F0BE0"/>
    <w:rsid w:val="0053167F"/>
    <w:rsid w:val="0056547C"/>
    <w:rsid w:val="005674C5"/>
    <w:rsid w:val="00567895"/>
    <w:rsid w:val="00575709"/>
    <w:rsid w:val="005C6768"/>
    <w:rsid w:val="005D7284"/>
    <w:rsid w:val="006655A3"/>
    <w:rsid w:val="00732447"/>
    <w:rsid w:val="007A3537"/>
    <w:rsid w:val="008018EB"/>
    <w:rsid w:val="00814250"/>
    <w:rsid w:val="0081679A"/>
    <w:rsid w:val="00857E49"/>
    <w:rsid w:val="00945C1E"/>
    <w:rsid w:val="00A30E89"/>
    <w:rsid w:val="00A6173E"/>
    <w:rsid w:val="00A95150"/>
    <w:rsid w:val="00AF46B7"/>
    <w:rsid w:val="00B94ED5"/>
    <w:rsid w:val="00B95995"/>
    <w:rsid w:val="00BA5FAB"/>
    <w:rsid w:val="00BA7249"/>
    <w:rsid w:val="00BF71BD"/>
    <w:rsid w:val="00BF7A3D"/>
    <w:rsid w:val="00C35FB4"/>
    <w:rsid w:val="00CA0E27"/>
    <w:rsid w:val="00CC04AC"/>
    <w:rsid w:val="00CE50C2"/>
    <w:rsid w:val="00D808F3"/>
    <w:rsid w:val="00DA564C"/>
    <w:rsid w:val="00E12C60"/>
    <w:rsid w:val="00E46F70"/>
    <w:rsid w:val="00E6292A"/>
    <w:rsid w:val="00E91AA2"/>
    <w:rsid w:val="00EC137C"/>
    <w:rsid w:val="00F609BA"/>
    <w:rsid w:val="00F753CD"/>
    <w:rsid w:val="00FE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641"/>
    <w:pPr>
      <w:keepNext/>
      <w:widowControl w:val="0"/>
      <w:autoSpaceDE w:val="0"/>
      <w:autoSpaceDN w:val="0"/>
      <w:adjustRightInd w:val="0"/>
      <w:spacing w:line="300" w:lineRule="auto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716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7164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F7A3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F7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48114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unhideWhenUsed/>
    <w:rsid w:val="00F60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609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716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1716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1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16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16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716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page number"/>
    <w:basedOn w:val="a0"/>
    <w:rsid w:val="00171641"/>
  </w:style>
  <w:style w:type="paragraph" w:customStyle="1" w:styleId="ConsPlusNonformat">
    <w:name w:val="ConsPlusNonformat"/>
    <w:rsid w:val="00171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71641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171641"/>
    <w:pPr>
      <w:spacing w:after="120" w:line="480" w:lineRule="auto"/>
      <w:ind w:left="360"/>
    </w:pPr>
    <w:rPr>
      <w:rFonts w:ascii="Tahoma" w:hAnsi="Tahoma"/>
      <w:sz w:val="22"/>
    </w:rPr>
  </w:style>
  <w:style w:type="character" w:customStyle="1" w:styleId="22">
    <w:name w:val="Основной текст с отступом 2 Знак"/>
    <w:basedOn w:val="a0"/>
    <w:link w:val="21"/>
    <w:rsid w:val="00171641"/>
    <w:rPr>
      <w:rFonts w:ascii="Tahoma" w:eastAsia="Times New Roman" w:hAnsi="Tahoma" w:cs="Times New Roman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71641"/>
    <w:pPr>
      <w:spacing w:after="120"/>
      <w:ind w:left="360"/>
    </w:pPr>
    <w:rPr>
      <w:rFonts w:ascii="Tahoma" w:hAnsi="Tahom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71641"/>
    <w:rPr>
      <w:rFonts w:ascii="Tahoma" w:eastAsia="Times New Roman" w:hAnsi="Tahoma" w:cs="Times New Roman"/>
      <w:sz w:val="16"/>
      <w:szCs w:val="16"/>
      <w:lang w:eastAsia="ru-RU"/>
    </w:rPr>
  </w:style>
  <w:style w:type="table" w:styleId="ad">
    <w:name w:val="Table Grid"/>
    <w:basedOn w:val="a1"/>
    <w:rsid w:val="00171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1716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716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716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171641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Style3">
    <w:name w:val="Style3"/>
    <w:basedOn w:val="a"/>
    <w:uiPriority w:val="99"/>
    <w:rsid w:val="00171641"/>
    <w:pPr>
      <w:widowControl w:val="0"/>
      <w:autoSpaceDE w:val="0"/>
      <w:autoSpaceDN w:val="0"/>
      <w:adjustRightInd w:val="0"/>
      <w:spacing w:line="434" w:lineRule="exact"/>
      <w:jc w:val="center"/>
    </w:pPr>
    <w:rPr>
      <w:sz w:val="28"/>
    </w:rPr>
  </w:style>
  <w:style w:type="character" w:customStyle="1" w:styleId="FontStyle57">
    <w:name w:val="Font Style57"/>
    <w:uiPriority w:val="99"/>
    <w:rsid w:val="00171641"/>
    <w:rPr>
      <w:rFonts w:ascii="Cambria" w:hAnsi="Cambria" w:cs="Cambria" w:hint="default"/>
      <w:sz w:val="20"/>
      <w:szCs w:val="20"/>
    </w:rPr>
  </w:style>
  <w:style w:type="character" w:styleId="af">
    <w:name w:val="Hyperlink"/>
    <w:uiPriority w:val="99"/>
    <w:unhideWhenUsed/>
    <w:rsid w:val="00171641"/>
    <w:rPr>
      <w:color w:val="0000FF"/>
      <w:u w:val="single"/>
    </w:rPr>
  </w:style>
  <w:style w:type="character" w:styleId="af0">
    <w:name w:val="FollowedHyperlink"/>
    <w:uiPriority w:val="99"/>
    <w:unhideWhenUsed/>
    <w:rsid w:val="00171641"/>
    <w:rPr>
      <w:color w:val="800080"/>
      <w:u w:val="single"/>
    </w:rPr>
  </w:style>
  <w:style w:type="character" w:customStyle="1" w:styleId="310">
    <w:name w:val="Основной текст с отступом 3 Знак1"/>
    <w:semiHidden/>
    <w:rsid w:val="001716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Текст выноски Знак1"/>
    <w:semiHidden/>
    <w:rsid w:val="001716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71641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641"/>
    <w:pPr>
      <w:keepNext/>
      <w:widowControl w:val="0"/>
      <w:autoSpaceDE w:val="0"/>
      <w:autoSpaceDN w:val="0"/>
      <w:adjustRightInd w:val="0"/>
      <w:spacing w:line="300" w:lineRule="auto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716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7164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F7A3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F7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48114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unhideWhenUsed/>
    <w:rsid w:val="00F60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609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716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1716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1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16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16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716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page number"/>
    <w:basedOn w:val="a0"/>
    <w:rsid w:val="00171641"/>
  </w:style>
  <w:style w:type="paragraph" w:customStyle="1" w:styleId="ConsPlusNonformat">
    <w:name w:val="ConsPlusNonformat"/>
    <w:rsid w:val="00171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71641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171641"/>
    <w:pPr>
      <w:spacing w:after="120" w:line="480" w:lineRule="auto"/>
      <w:ind w:left="360"/>
    </w:pPr>
    <w:rPr>
      <w:rFonts w:ascii="Tahoma" w:hAnsi="Tahoma"/>
      <w:sz w:val="22"/>
    </w:rPr>
  </w:style>
  <w:style w:type="character" w:customStyle="1" w:styleId="22">
    <w:name w:val="Основной текст с отступом 2 Знак"/>
    <w:basedOn w:val="a0"/>
    <w:link w:val="21"/>
    <w:rsid w:val="00171641"/>
    <w:rPr>
      <w:rFonts w:ascii="Tahoma" w:eastAsia="Times New Roman" w:hAnsi="Tahoma" w:cs="Times New Roman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71641"/>
    <w:pPr>
      <w:spacing w:after="120"/>
      <w:ind w:left="360"/>
    </w:pPr>
    <w:rPr>
      <w:rFonts w:ascii="Tahoma" w:hAnsi="Tahom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71641"/>
    <w:rPr>
      <w:rFonts w:ascii="Tahoma" w:eastAsia="Times New Roman" w:hAnsi="Tahoma" w:cs="Times New Roman"/>
      <w:sz w:val="16"/>
      <w:szCs w:val="16"/>
      <w:lang w:eastAsia="ru-RU"/>
    </w:rPr>
  </w:style>
  <w:style w:type="table" w:styleId="ad">
    <w:name w:val="Table Grid"/>
    <w:basedOn w:val="a1"/>
    <w:rsid w:val="00171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1716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716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716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171641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Style3">
    <w:name w:val="Style3"/>
    <w:basedOn w:val="a"/>
    <w:uiPriority w:val="99"/>
    <w:rsid w:val="00171641"/>
    <w:pPr>
      <w:widowControl w:val="0"/>
      <w:autoSpaceDE w:val="0"/>
      <w:autoSpaceDN w:val="0"/>
      <w:adjustRightInd w:val="0"/>
      <w:spacing w:line="434" w:lineRule="exact"/>
      <w:jc w:val="center"/>
    </w:pPr>
    <w:rPr>
      <w:sz w:val="28"/>
    </w:rPr>
  </w:style>
  <w:style w:type="character" w:customStyle="1" w:styleId="FontStyle57">
    <w:name w:val="Font Style57"/>
    <w:uiPriority w:val="99"/>
    <w:rsid w:val="00171641"/>
    <w:rPr>
      <w:rFonts w:ascii="Cambria" w:hAnsi="Cambria" w:cs="Cambria" w:hint="default"/>
      <w:sz w:val="20"/>
      <w:szCs w:val="20"/>
    </w:rPr>
  </w:style>
  <w:style w:type="character" w:styleId="af">
    <w:name w:val="Hyperlink"/>
    <w:uiPriority w:val="99"/>
    <w:unhideWhenUsed/>
    <w:rsid w:val="00171641"/>
    <w:rPr>
      <w:color w:val="0000FF"/>
      <w:u w:val="single"/>
    </w:rPr>
  </w:style>
  <w:style w:type="character" w:styleId="af0">
    <w:name w:val="FollowedHyperlink"/>
    <w:uiPriority w:val="99"/>
    <w:unhideWhenUsed/>
    <w:rsid w:val="00171641"/>
    <w:rPr>
      <w:color w:val="800080"/>
      <w:u w:val="single"/>
    </w:rPr>
  </w:style>
  <w:style w:type="character" w:customStyle="1" w:styleId="310">
    <w:name w:val="Основной текст с отступом 3 Знак1"/>
    <w:semiHidden/>
    <w:rsid w:val="001716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Текст выноски Знак1"/>
    <w:semiHidden/>
    <w:rsid w:val="001716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7164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5A4A-5B2B-4A7B-BFC1-C19F301F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4755</Words>
  <Characters>27105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Zonovo</cp:lastModifiedBy>
  <cp:revision>41</cp:revision>
  <cp:lastPrinted>2021-01-26T08:16:00Z</cp:lastPrinted>
  <dcterms:created xsi:type="dcterms:W3CDTF">2021-01-26T06:29:00Z</dcterms:created>
  <dcterms:modified xsi:type="dcterms:W3CDTF">2021-06-28T04:29:00Z</dcterms:modified>
</cp:coreProperties>
</file>