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D0D" w:rsidRPr="00364D0D" w:rsidRDefault="00364D0D" w:rsidP="00364D0D">
      <w:pPr>
        <w:rPr>
          <w:rFonts w:ascii="Arial" w:hAnsi="Arial" w:cs="Arial"/>
          <w:b/>
          <w:sz w:val="24"/>
          <w:szCs w:val="24"/>
        </w:rPr>
      </w:pPr>
      <w:r w:rsidRPr="00364D0D">
        <w:rPr>
          <w:rFonts w:ascii="Arial" w:hAnsi="Arial" w:cs="Arial"/>
          <w:sz w:val="24"/>
          <w:szCs w:val="24"/>
        </w:rPr>
        <w:t>Опубликовано в  «Бюллетене органов местного самоуправле</w:t>
      </w:r>
      <w:r>
        <w:rPr>
          <w:rFonts w:ascii="Arial" w:hAnsi="Arial" w:cs="Arial"/>
          <w:sz w:val="24"/>
          <w:szCs w:val="24"/>
        </w:rPr>
        <w:t>ния Зоновского сельсовета» от 07</w:t>
      </w:r>
      <w:r w:rsidRPr="00364D0D">
        <w:rPr>
          <w:rFonts w:ascii="Arial" w:hAnsi="Arial" w:cs="Arial"/>
          <w:sz w:val="24"/>
          <w:szCs w:val="24"/>
        </w:rPr>
        <w:t xml:space="preserve">.07.2021 г № </w:t>
      </w:r>
      <w:r>
        <w:rPr>
          <w:rFonts w:ascii="Arial" w:hAnsi="Arial" w:cs="Arial"/>
          <w:sz w:val="24"/>
          <w:szCs w:val="24"/>
        </w:rPr>
        <w:t>40</w:t>
      </w:r>
    </w:p>
    <w:p w:rsidR="00634744" w:rsidRDefault="00634744" w:rsidP="003767C9">
      <w:pPr>
        <w:pStyle w:val="1"/>
        <w:spacing w:before="0" w:after="0"/>
        <w:jc w:val="center"/>
        <w:rPr>
          <w:color w:val="auto"/>
          <w:sz w:val="24"/>
          <w:szCs w:val="24"/>
        </w:rPr>
      </w:pPr>
    </w:p>
    <w:p w:rsidR="00634744" w:rsidRDefault="00634744" w:rsidP="003767C9">
      <w:pPr>
        <w:pStyle w:val="1"/>
        <w:spacing w:before="0" w:after="0"/>
        <w:jc w:val="center"/>
        <w:rPr>
          <w:color w:val="auto"/>
          <w:sz w:val="24"/>
          <w:szCs w:val="24"/>
        </w:rPr>
      </w:pPr>
    </w:p>
    <w:p w:rsidR="00634744" w:rsidRDefault="00634744" w:rsidP="003767C9">
      <w:pPr>
        <w:pStyle w:val="1"/>
        <w:spacing w:before="0" w:after="0"/>
        <w:jc w:val="center"/>
        <w:rPr>
          <w:color w:val="auto"/>
          <w:sz w:val="24"/>
          <w:szCs w:val="24"/>
        </w:rPr>
      </w:pPr>
    </w:p>
    <w:p w:rsidR="00634744" w:rsidRDefault="00634744" w:rsidP="003767C9">
      <w:pPr>
        <w:pStyle w:val="1"/>
        <w:spacing w:before="0" w:after="0"/>
        <w:jc w:val="center"/>
        <w:rPr>
          <w:color w:val="auto"/>
          <w:sz w:val="24"/>
          <w:szCs w:val="24"/>
        </w:rPr>
      </w:pPr>
    </w:p>
    <w:p w:rsidR="00D93179" w:rsidRPr="00634744" w:rsidRDefault="00D93179" w:rsidP="003767C9">
      <w:pPr>
        <w:pStyle w:val="1"/>
        <w:spacing w:before="0" w:after="0"/>
        <w:jc w:val="center"/>
        <w:rPr>
          <w:color w:val="auto"/>
          <w:sz w:val="24"/>
          <w:szCs w:val="24"/>
        </w:rPr>
      </w:pPr>
      <w:r w:rsidRPr="00634744">
        <w:rPr>
          <w:color w:val="auto"/>
          <w:sz w:val="24"/>
          <w:szCs w:val="24"/>
        </w:rPr>
        <w:t xml:space="preserve">АДМИНИСТРАЦИЯ </w:t>
      </w:r>
      <w:r w:rsidR="00C11441" w:rsidRPr="00634744">
        <w:rPr>
          <w:color w:val="auto"/>
          <w:sz w:val="24"/>
          <w:szCs w:val="24"/>
        </w:rPr>
        <w:t>ЗОНОВСКОГО</w:t>
      </w:r>
      <w:r w:rsidRPr="00634744">
        <w:rPr>
          <w:color w:val="auto"/>
          <w:sz w:val="24"/>
          <w:szCs w:val="24"/>
        </w:rPr>
        <w:t xml:space="preserve"> СЕЛЬСОВЕТА</w:t>
      </w:r>
    </w:p>
    <w:p w:rsidR="00D93179" w:rsidRPr="00634744" w:rsidRDefault="00D93179" w:rsidP="003767C9">
      <w:pPr>
        <w:pStyle w:val="1"/>
        <w:spacing w:before="0" w:after="0"/>
        <w:jc w:val="center"/>
        <w:rPr>
          <w:color w:val="auto"/>
          <w:sz w:val="24"/>
          <w:szCs w:val="24"/>
        </w:rPr>
      </w:pPr>
      <w:r w:rsidRPr="00634744">
        <w:rPr>
          <w:color w:val="auto"/>
          <w:sz w:val="24"/>
          <w:szCs w:val="24"/>
        </w:rPr>
        <w:t xml:space="preserve">КУЙБЫШЕВСКОГО РАЙОНА </w:t>
      </w:r>
      <w:r w:rsidRPr="00634744">
        <w:rPr>
          <w:sz w:val="24"/>
          <w:szCs w:val="24"/>
        </w:rPr>
        <w:t>НОВОСИБИРСКОЙ ОБЛАСТИ</w:t>
      </w:r>
    </w:p>
    <w:p w:rsidR="00D93179" w:rsidRPr="00634744" w:rsidRDefault="00D93179" w:rsidP="003767C9">
      <w:pPr>
        <w:pStyle w:val="2"/>
        <w:rPr>
          <w:rFonts w:ascii="Arial" w:hAnsi="Arial" w:cs="Arial"/>
          <w:color w:val="auto"/>
          <w:sz w:val="24"/>
          <w:szCs w:val="24"/>
        </w:rPr>
      </w:pPr>
    </w:p>
    <w:p w:rsidR="00D93179" w:rsidRPr="00634744" w:rsidRDefault="00D93179" w:rsidP="003767C9">
      <w:pPr>
        <w:pStyle w:val="2"/>
        <w:rPr>
          <w:rFonts w:ascii="Arial" w:hAnsi="Arial" w:cs="Arial"/>
          <w:b/>
          <w:color w:val="auto"/>
          <w:sz w:val="24"/>
          <w:szCs w:val="24"/>
        </w:rPr>
      </w:pPr>
      <w:r w:rsidRPr="00634744">
        <w:rPr>
          <w:rFonts w:ascii="Arial" w:hAnsi="Arial" w:cs="Arial"/>
          <w:b/>
          <w:color w:val="auto"/>
          <w:sz w:val="24"/>
          <w:szCs w:val="24"/>
        </w:rPr>
        <w:t>ПОСТАНОВЛЕНИЕ</w:t>
      </w:r>
    </w:p>
    <w:p w:rsidR="00D93179" w:rsidRPr="00634744" w:rsidRDefault="00D93179" w:rsidP="003767C9">
      <w:pPr>
        <w:jc w:val="center"/>
        <w:rPr>
          <w:rFonts w:ascii="Arial" w:hAnsi="Arial" w:cs="Arial"/>
          <w:color w:val="auto"/>
          <w:sz w:val="24"/>
          <w:szCs w:val="24"/>
        </w:rPr>
      </w:pPr>
    </w:p>
    <w:p w:rsidR="00D93179" w:rsidRPr="00634744" w:rsidRDefault="00D93179" w:rsidP="00D93179">
      <w:pPr>
        <w:jc w:val="center"/>
        <w:rPr>
          <w:rFonts w:ascii="Arial" w:hAnsi="Arial" w:cs="Arial"/>
          <w:color w:val="auto"/>
          <w:sz w:val="24"/>
          <w:szCs w:val="24"/>
        </w:rPr>
      </w:pPr>
      <w:r w:rsidRPr="00634744">
        <w:rPr>
          <w:rFonts w:ascii="Arial" w:hAnsi="Arial" w:cs="Arial"/>
          <w:color w:val="auto"/>
          <w:sz w:val="24"/>
          <w:szCs w:val="24"/>
        </w:rPr>
        <w:t xml:space="preserve">с. </w:t>
      </w:r>
      <w:r w:rsidR="00C11441" w:rsidRPr="00634744">
        <w:rPr>
          <w:rFonts w:ascii="Arial" w:hAnsi="Arial" w:cs="Arial"/>
          <w:color w:val="auto"/>
          <w:sz w:val="24"/>
          <w:szCs w:val="24"/>
        </w:rPr>
        <w:t>Зоново</w:t>
      </w:r>
    </w:p>
    <w:p w:rsidR="00D93179" w:rsidRPr="00634744" w:rsidRDefault="00D93179" w:rsidP="00D93179">
      <w:pPr>
        <w:jc w:val="center"/>
        <w:rPr>
          <w:rFonts w:ascii="Arial" w:hAnsi="Arial" w:cs="Arial"/>
          <w:color w:val="auto"/>
          <w:sz w:val="24"/>
          <w:szCs w:val="24"/>
        </w:rPr>
      </w:pPr>
    </w:p>
    <w:p w:rsidR="00D93179" w:rsidRPr="00634744" w:rsidRDefault="000C7E9A" w:rsidP="00D93179">
      <w:pPr>
        <w:jc w:val="center"/>
        <w:rPr>
          <w:rFonts w:ascii="Arial" w:hAnsi="Arial" w:cs="Arial"/>
          <w:color w:val="auto"/>
          <w:sz w:val="24"/>
          <w:szCs w:val="24"/>
        </w:rPr>
      </w:pPr>
      <w:r w:rsidRPr="00634744">
        <w:rPr>
          <w:rFonts w:ascii="Arial" w:hAnsi="Arial" w:cs="Arial"/>
          <w:color w:val="auto"/>
          <w:sz w:val="24"/>
          <w:szCs w:val="24"/>
        </w:rPr>
        <w:t>07.07.2021                          № 76</w:t>
      </w:r>
    </w:p>
    <w:p w:rsidR="00D93179" w:rsidRPr="00634744" w:rsidRDefault="00D93179" w:rsidP="00D93179">
      <w:pPr>
        <w:jc w:val="center"/>
        <w:rPr>
          <w:rFonts w:ascii="Arial" w:hAnsi="Arial" w:cs="Arial"/>
          <w:color w:val="auto"/>
          <w:sz w:val="24"/>
          <w:szCs w:val="24"/>
        </w:rPr>
      </w:pPr>
    </w:p>
    <w:p w:rsidR="00D93179" w:rsidRPr="00634744" w:rsidRDefault="00D93179" w:rsidP="00D93179">
      <w:pPr>
        <w:jc w:val="center"/>
        <w:rPr>
          <w:rFonts w:ascii="Arial" w:hAnsi="Arial" w:cs="Arial"/>
          <w:bCs/>
          <w:color w:val="auto"/>
          <w:sz w:val="24"/>
          <w:szCs w:val="24"/>
        </w:rPr>
      </w:pPr>
      <w:r w:rsidRPr="00634744">
        <w:rPr>
          <w:rFonts w:ascii="Arial" w:hAnsi="Arial" w:cs="Arial"/>
          <w:color w:val="auto"/>
          <w:sz w:val="24"/>
          <w:szCs w:val="24"/>
        </w:rPr>
        <w:t>Об утверждении Административного регламента предоставления муниципальной услуги «Предоставление земельных участков в аренду без проведения торгов</w:t>
      </w:r>
      <w:r w:rsidRPr="00634744">
        <w:rPr>
          <w:rFonts w:ascii="Arial" w:hAnsi="Arial" w:cs="Arial"/>
          <w:bCs/>
          <w:color w:val="auto"/>
          <w:sz w:val="24"/>
          <w:szCs w:val="24"/>
        </w:rPr>
        <w:t>»</w:t>
      </w:r>
    </w:p>
    <w:p w:rsidR="00D93179" w:rsidRPr="00634744" w:rsidRDefault="00D93179" w:rsidP="00D93179">
      <w:pPr>
        <w:jc w:val="center"/>
        <w:rPr>
          <w:rFonts w:ascii="Arial" w:hAnsi="Arial" w:cs="Arial"/>
          <w:bCs/>
          <w:color w:val="auto"/>
          <w:sz w:val="24"/>
          <w:szCs w:val="24"/>
        </w:rPr>
      </w:pPr>
    </w:p>
    <w:p w:rsidR="00D93179" w:rsidRPr="00634744" w:rsidRDefault="00D93179" w:rsidP="00D93179">
      <w:pPr>
        <w:ind w:firstLine="709"/>
        <w:jc w:val="both"/>
        <w:rPr>
          <w:rFonts w:ascii="Arial" w:hAnsi="Arial" w:cs="Arial"/>
          <w:color w:val="auto"/>
          <w:sz w:val="24"/>
          <w:szCs w:val="24"/>
        </w:rPr>
      </w:pPr>
      <w:r w:rsidRPr="00634744">
        <w:rPr>
          <w:rFonts w:ascii="Arial" w:hAnsi="Arial" w:cs="Arial"/>
          <w:color w:val="auto"/>
          <w:sz w:val="24"/>
          <w:szCs w:val="24"/>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самоуправления в Новосибирской области», Постановлением администрации </w:t>
      </w:r>
      <w:r w:rsidR="0029791A"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от </w:t>
      </w:r>
      <w:r w:rsidR="0029791A" w:rsidRPr="00634744">
        <w:rPr>
          <w:rFonts w:ascii="Arial" w:hAnsi="Arial" w:cs="Arial"/>
          <w:color w:val="auto"/>
          <w:sz w:val="24"/>
          <w:szCs w:val="24"/>
        </w:rPr>
        <w:t xml:space="preserve">03.05.2017 № 19 </w:t>
      </w:r>
      <w:r w:rsidRPr="00634744">
        <w:rPr>
          <w:rFonts w:ascii="Arial" w:hAnsi="Arial" w:cs="Arial"/>
          <w:color w:val="auto"/>
          <w:sz w:val="24"/>
          <w:szCs w:val="24"/>
        </w:rPr>
        <w:t xml:space="preserve">«Об утверждении Порядка разработки и утверждения административных регламентов предоставления муниципальных услуг», Уставом </w:t>
      </w:r>
      <w:r w:rsidR="0029791A"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 администрация </w:t>
      </w:r>
      <w:r w:rsidR="0029791A"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w:t>
      </w:r>
    </w:p>
    <w:p w:rsidR="00D93179" w:rsidRPr="00634744" w:rsidRDefault="00D93179" w:rsidP="00D93179">
      <w:pPr>
        <w:ind w:firstLine="709"/>
        <w:jc w:val="both"/>
        <w:rPr>
          <w:rFonts w:ascii="Arial" w:hAnsi="Arial" w:cs="Arial"/>
          <w:color w:val="auto"/>
          <w:sz w:val="24"/>
          <w:szCs w:val="24"/>
        </w:rPr>
      </w:pPr>
      <w:r w:rsidRPr="00634744">
        <w:rPr>
          <w:rFonts w:ascii="Arial" w:hAnsi="Arial" w:cs="Arial"/>
          <w:color w:val="auto"/>
          <w:sz w:val="24"/>
          <w:szCs w:val="24"/>
        </w:rPr>
        <w:t>ПОСТАНОВЛЯЕТ:</w:t>
      </w:r>
    </w:p>
    <w:p w:rsidR="00D93179" w:rsidRPr="00634744" w:rsidRDefault="00D93179" w:rsidP="000C7E9A">
      <w:pPr>
        <w:jc w:val="both"/>
        <w:rPr>
          <w:rFonts w:ascii="Arial" w:hAnsi="Arial" w:cs="Arial"/>
          <w:bCs/>
          <w:color w:val="auto"/>
          <w:sz w:val="24"/>
          <w:szCs w:val="24"/>
        </w:rPr>
      </w:pPr>
      <w:r w:rsidRPr="00634744">
        <w:rPr>
          <w:rFonts w:ascii="Arial" w:hAnsi="Arial" w:cs="Arial"/>
          <w:color w:val="auto"/>
          <w:sz w:val="24"/>
          <w:szCs w:val="24"/>
        </w:rPr>
        <w:t>1.</w:t>
      </w:r>
      <w:r w:rsidR="000C7E9A" w:rsidRPr="00634744">
        <w:rPr>
          <w:rFonts w:ascii="Arial" w:hAnsi="Arial" w:cs="Arial"/>
          <w:color w:val="auto"/>
          <w:sz w:val="24"/>
          <w:szCs w:val="24"/>
        </w:rPr>
        <w:t xml:space="preserve"> </w:t>
      </w:r>
      <w:r w:rsidRPr="00634744">
        <w:rPr>
          <w:rFonts w:ascii="Arial" w:hAnsi="Arial" w:cs="Arial"/>
          <w:color w:val="auto"/>
          <w:sz w:val="24"/>
          <w:szCs w:val="24"/>
          <w:lang w:val="en-US"/>
        </w:rPr>
        <w:t> </w:t>
      </w:r>
      <w:r w:rsidRPr="00634744">
        <w:rPr>
          <w:rFonts w:ascii="Arial" w:hAnsi="Arial" w:cs="Arial"/>
          <w:color w:val="auto"/>
          <w:sz w:val="24"/>
          <w:szCs w:val="24"/>
        </w:rPr>
        <w:t>Утвердить прилагаемый Административный регламент предоставления муниципальной услуги</w:t>
      </w:r>
      <w:r w:rsidRPr="00634744">
        <w:rPr>
          <w:rFonts w:ascii="Arial" w:hAnsi="Arial" w:cs="Arial"/>
          <w:bCs/>
          <w:color w:val="auto"/>
          <w:sz w:val="24"/>
          <w:szCs w:val="24"/>
        </w:rPr>
        <w:t xml:space="preserve"> «</w:t>
      </w:r>
      <w:r w:rsidRPr="00634744">
        <w:rPr>
          <w:rFonts w:ascii="Arial" w:hAnsi="Arial" w:cs="Arial"/>
          <w:color w:val="auto"/>
          <w:sz w:val="24"/>
          <w:szCs w:val="24"/>
        </w:rPr>
        <w:t>Предоставление земельных участков в аренду без проведения торгов</w:t>
      </w:r>
      <w:r w:rsidRPr="00634744">
        <w:rPr>
          <w:rFonts w:ascii="Arial" w:hAnsi="Arial" w:cs="Arial"/>
          <w:bCs/>
          <w:color w:val="auto"/>
          <w:sz w:val="24"/>
          <w:szCs w:val="24"/>
        </w:rPr>
        <w:t>».</w:t>
      </w:r>
    </w:p>
    <w:p w:rsidR="00D93179" w:rsidRPr="00634744" w:rsidRDefault="00D93179" w:rsidP="000C7E9A">
      <w:pPr>
        <w:pStyle w:val="a5"/>
        <w:ind w:left="0"/>
        <w:jc w:val="both"/>
        <w:rPr>
          <w:rFonts w:ascii="Arial" w:hAnsi="Arial" w:cs="Arial"/>
          <w:color w:val="auto"/>
          <w:sz w:val="24"/>
          <w:szCs w:val="24"/>
        </w:rPr>
      </w:pPr>
      <w:r w:rsidRPr="00634744">
        <w:rPr>
          <w:rFonts w:ascii="Arial" w:hAnsi="Arial" w:cs="Arial"/>
          <w:color w:val="auto"/>
          <w:sz w:val="24"/>
          <w:szCs w:val="24"/>
        </w:rPr>
        <w:t>2.</w:t>
      </w:r>
      <w:r w:rsidR="000C7E9A" w:rsidRPr="00634744">
        <w:rPr>
          <w:rFonts w:ascii="Arial" w:hAnsi="Arial" w:cs="Arial"/>
          <w:color w:val="auto"/>
          <w:sz w:val="24"/>
          <w:szCs w:val="24"/>
        </w:rPr>
        <w:t xml:space="preserve"> </w:t>
      </w:r>
      <w:r w:rsidRPr="00634744">
        <w:rPr>
          <w:rFonts w:ascii="Arial" w:hAnsi="Arial" w:cs="Arial"/>
          <w:color w:val="auto"/>
          <w:sz w:val="24"/>
          <w:szCs w:val="24"/>
        </w:rPr>
        <w:t> </w:t>
      </w:r>
      <w:r w:rsidR="0029791A" w:rsidRPr="00634744">
        <w:rPr>
          <w:rFonts w:ascii="Arial" w:hAnsi="Arial" w:cs="Arial"/>
          <w:color w:val="00000A"/>
          <w:sz w:val="24"/>
          <w:szCs w:val="24"/>
        </w:rPr>
        <w:t>Признать утратившим силу Постановление от 22.10.2020 года № 63 «</w:t>
      </w:r>
      <w:r w:rsidR="0029791A" w:rsidRPr="00634744">
        <w:rPr>
          <w:rFonts w:ascii="Arial" w:hAnsi="Arial" w:cs="Arial"/>
          <w:sz w:val="24"/>
          <w:szCs w:val="24"/>
        </w:rPr>
        <w:t>Об утверждении административного регламента предоставления муниципальной услуги «Предоставление земельных участков в аренду без проведения торгов»</w:t>
      </w:r>
    </w:p>
    <w:p w:rsidR="00D93179" w:rsidRPr="00634744" w:rsidRDefault="00D93179" w:rsidP="00D93179">
      <w:pPr>
        <w:jc w:val="both"/>
        <w:rPr>
          <w:rFonts w:ascii="Arial" w:hAnsi="Arial" w:cs="Arial"/>
          <w:bCs/>
          <w:color w:val="auto"/>
          <w:sz w:val="24"/>
          <w:szCs w:val="24"/>
        </w:rPr>
      </w:pPr>
      <w:r w:rsidRPr="00634744">
        <w:rPr>
          <w:rFonts w:ascii="Arial" w:hAnsi="Arial" w:cs="Arial"/>
          <w:color w:val="auto"/>
          <w:sz w:val="24"/>
          <w:szCs w:val="24"/>
        </w:rPr>
        <w:t xml:space="preserve"> 3.</w:t>
      </w:r>
      <w:r w:rsidR="0029791A" w:rsidRPr="00634744">
        <w:rPr>
          <w:rFonts w:ascii="Arial" w:hAnsi="Arial" w:cs="Arial"/>
          <w:sz w:val="24"/>
          <w:szCs w:val="24"/>
        </w:rPr>
        <w:t xml:space="preserve"> Признать утратившим силу постановление администрации Зоновского сельсовета Куйбышевского района Новосибирской области от 25.11.2020   № 70 «</w:t>
      </w:r>
      <w:r w:rsidR="0029791A" w:rsidRPr="00634744">
        <w:rPr>
          <w:rFonts w:ascii="Arial" w:hAnsi="Arial" w:cs="Arial"/>
          <w:bCs/>
          <w:sz w:val="24"/>
          <w:szCs w:val="24"/>
        </w:rPr>
        <w:t>О внесении изменений в постановление администрации Зоновского  сельсовета Куйбышевского района Новосибирской области от</w:t>
      </w:r>
      <w:r w:rsidR="0029791A" w:rsidRPr="00634744">
        <w:rPr>
          <w:rFonts w:ascii="Arial" w:hAnsi="Arial" w:cs="Arial"/>
          <w:b/>
          <w:bCs/>
          <w:sz w:val="24"/>
          <w:szCs w:val="24"/>
        </w:rPr>
        <w:t xml:space="preserve">  </w:t>
      </w:r>
      <w:r w:rsidR="0029791A" w:rsidRPr="00634744">
        <w:rPr>
          <w:rFonts w:ascii="Arial" w:hAnsi="Arial" w:cs="Arial"/>
          <w:color w:val="00000A"/>
          <w:sz w:val="24"/>
          <w:szCs w:val="24"/>
        </w:rPr>
        <w:t>22.10.2020 года № 63 «</w:t>
      </w:r>
      <w:r w:rsidR="0029791A" w:rsidRPr="00634744">
        <w:rPr>
          <w:rFonts w:ascii="Arial" w:hAnsi="Arial" w:cs="Arial"/>
          <w:sz w:val="24"/>
          <w:szCs w:val="24"/>
        </w:rPr>
        <w:t>Об утверждении административного регламента предоставления муниципальной услуги «Предоставление земельных участков в аренду без проведения торгов»</w:t>
      </w:r>
    </w:p>
    <w:p w:rsidR="00D93179" w:rsidRPr="00634744" w:rsidRDefault="00D93179" w:rsidP="000C7E9A">
      <w:pPr>
        <w:pStyle w:val="a5"/>
        <w:tabs>
          <w:tab w:val="left" w:pos="1843"/>
        </w:tabs>
        <w:ind w:left="0"/>
        <w:jc w:val="both"/>
        <w:rPr>
          <w:rFonts w:ascii="Arial" w:hAnsi="Arial" w:cs="Arial"/>
          <w:color w:val="auto"/>
          <w:sz w:val="24"/>
          <w:szCs w:val="24"/>
        </w:rPr>
      </w:pPr>
      <w:r w:rsidRPr="00634744">
        <w:rPr>
          <w:rFonts w:ascii="Arial" w:hAnsi="Arial" w:cs="Arial"/>
          <w:bCs/>
          <w:color w:val="auto"/>
          <w:sz w:val="24"/>
          <w:szCs w:val="24"/>
        </w:rPr>
        <w:t xml:space="preserve"> </w:t>
      </w:r>
      <w:r w:rsidRPr="00634744">
        <w:rPr>
          <w:rFonts w:ascii="Arial" w:hAnsi="Arial" w:cs="Arial"/>
          <w:color w:val="auto"/>
          <w:sz w:val="24"/>
          <w:szCs w:val="24"/>
        </w:rPr>
        <w:t>4. </w:t>
      </w:r>
      <w:r w:rsidR="000C7E9A" w:rsidRPr="00634744">
        <w:rPr>
          <w:rFonts w:ascii="Arial" w:hAnsi="Arial" w:cs="Arial"/>
          <w:color w:val="auto"/>
          <w:sz w:val="24"/>
          <w:szCs w:val="24"/>
        </w:rPr>
        <w:t xml:space="preserve"> </w:t>
      </w:r>
      <w:r w:rsidR="0029791A" w:rsidRPr="00634744">
        <w:rPr>
          <w:rFonts w:ascii="Arial" w:hAnsi="Arial" w:cs="Arial"/>
          <w:color w:val="00000A"/>
          <w:sz w:val="24"/>
          <w:szCs w:val="24"/>
        </w:rPr>
        <w:t xml:space="preserve">Опубликовать настоящее постановление в «Бюллетене органов местного            самоуправления Зоновского сельсовета Куйбышевского района Новосибирской области» и на официальном сайте администрации Зоновского сельсовета Куйбышевского района Новосибирской области в телекоммуникационной сети «Интернет».                                                                                                                 </w:t>
      </w:r>
      <w:r w:rsidR="00986BDE" w:rsidRPr="00634744">
        <w:rPr>
          <w:rFonts w:ascii="Arial" w:hAnsi="Arial" w:cs="Arial"/>
          <w:color w:val="00000A"/>
          <w:sz w:val="24"/>
          <w:szCs w:val="24"/>
        </w:rPr>
        <w:t xml:space="preserve">     </w:t>
      </w:r>
      <w:r w:rsidRPr="00634744">
        <w:rPr>
          <w:rFonts w:ascii="Arial" w:hAnsi="Arial" w:cs="Arial"/>
          <w:color w:val="auto"/>
          <w:sz w:val="24"/>
          <w:szCs w:val="24"/>
        </w:rPr>
        <w:t>5.</w:t>
      </w:r>
      <w:r w:rsidR="000C7E9A" w:rsidRPr="00634744">
        <w:rPr>
          <w:rFonts w:ascii="Arial" w:hAnsi="Arial" w:cs="Arial"/>
          <w:color w:val="auto"/>
          <w:sz w:val="24"/>
          <w:szCs w:val="24"/>
        </w:rPr>
        <w:t xml:space="preserve">  </w:t>
      </w:r>
      <w:r w:rsidRPr="00634744">
        <w:rPr>
          <w:rFonts w:ascii="Arial" w:hAnsi="Arial" w:cs="Arial"/>
          <w:color w:val="auto"/>
          <w:sz w:val="24"/>
          <w:szCs w:val="24"/>
          <w:lang w:val="en-US"/>
        </w:rPr>
        <w:t> </w:t>
      </w:r>
      <w:r w:rsidRPr="00634744">
        <w:rPr>
          <w:rFonts w:ascii="Arial" w:hAnsi="Arial" w:cs="Arial"/>
          <w:color w:val="auto"/>
          <w:sz w:val="24"/>
          <w:szCs w:val="24"/>
        </w:rPr>
        <w:t>Контроль за исполнением постановления оставляю за собой.</w:t>
      </w:r>
    </w:p>
    <w:p w:rsidR="00D93179" w:rsidRPr="00634744" w:rsidRDefault="00D93179" w:rsidP="00D93179">
      <w:pPr>
        <w:ind w:firstLine="709"/>
        <w:rPr>
          <w:rFonts w:ascii="Arial" w:hAnsi="Arial" w:cs="Arial"/>
          <w:color w:val="auto"/>
          <w:sz w:val="24"/>
          <w:szCs w:val="24"/>
        </w:rPr>
      </w:pPr>
    </w:p>
    <w:p w:rsidR="00634744" w:rsidRDefault="00634744" w:rsidP="00D93179">
      <w:pPr>
        <w:jc w:val="both"/>
        <w:rPr>
          <w:rFonts w:ascii="Arial" w:hAnsi="Arial" w:cs="Arial"/>
          <w:color w:val="auto"/>
          <w:sz w:val="24"/>
          <w:szCs w:val="24"/>
        </w:rPr>
      </w:pPr>
    </w:p>
    <w:p w:rsidR="00634744" w:rsidRDefault="00634744" w:rsidP="00D93179">
      <w:pPr>
        <w:jc w:val="both"/>
        <w:rPr>
          <w:rFonts w:ascii="Arial" w:hAnsi="Arial" w:cs="Arial"/>
          <w:color w:val="auto"/>
          <w:sz w:val="24"/>
          <w:szCs w:val="24"/>
        </w:rPr>
      </w:pPr>
    </w:p>
    <w:p w:rsidR="00D93179" w:rsidRPr="00634744" w:rsidRDefault="00D93179" w:rsidP="00D93179">
      <w:pPr>
        <w:jc w:val="both"/>
        <w:rPr>
          <w:rFonts w:ascii="Arial" w:hAnsi="Arial" w:cs="Arial"/>
          <w:color w:val="auto"/>
          <w:sz w:val="24"/>
          <w:szCs w:val="24"/>
        </w:rPr>
      </w:pPr>
      <w:r w:rsidRPr="00634744">
        <w:rPr>
          <w:rFonts w:ascii="Arial" w:hAnsi="Arial" w:cs="Arial"/>
          <w:color w:val="auto"/>
          <w:sz w:val="24"/>
          <w:szCs w:val="24"/>
        </w:rPr>
        <w:t xml:space="preserve">Глава </w:t>
      </w:r>
      <w:r w:rsidR="000C7E9A"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w:t>
      </w:r>
      <w:r w:rsidRPr="00634744">
        <w:rPr>
          <w:rFonts w:ascii="Arial" w:hAnsi="Arial" w:cs="Arial"/>
          <w:color w:val="auto"/>
          <w:sz w:val="24"/>
          <w:szCs w:val="24"/>
        </w:rPr>
        <w:tab/>
      </w:r>
      <w:r w:rsidRPr="00634744">
        <w:rPr>
          <w:rFonts w:ascii="Arial" w:hAnsi="Arial" w:cs="Arial"/>
          <w:color w:val="auto"/>
          <w:sz w:val="24"/>
          <w:szCs w:val="24"/>
        </w:rPr>
        <w:tab/>
        <w:t xml:space="preserve">                                       </w:t>
      </w:r>
    </w:p>
    <w:p w:rsidR="00D93179" w:rsidRPr="00634744" w:rsidRDefault="00D93179" w:rsidP="00D93179">
      <w:pPr>
        <w:jc w:val="both"/>
        <w:rPr>
          <w:rFonts w:ascii="Arial" w:hAnsi="Arial" w:cs="Arial"/>
          <w:color w:val="auto"/>
          <w:sz w:val="24"/>
          <w:szCs w:val="24"/>
        </w:rPr>
      </w:pPr>
      <w:r w:rsidRPr="00634744">
        <w:rPr>
          <w:rFonts w:ascii="Arial" w:hAnsi="Arial" w:cs="Arial"/>
          <w:color w:val="auto"/>
          <w:sz w:val="24"/>
          <w:szCs w:val="24"/>
        </w:rPr>
        <w:t>Куйбышевского района</w:t>
      </w:r>
    </w:p>
    <w:p w:rsidR="003767C9" w:rsidRPr="00634744" w:rsidRDefault="00D93179" w:rsidP="00DA76E9">
      <w:pPr>
        <w:jc w:val="both"/>
        <w:rPr>
          <w:rFonts w:ascii="Arial" w:hAnsi="Arial" w:cs="Arial"/>
          <w:color w:val="auto"/>
          <w:sz w:val="24"/>
          <w:szCs w:val="24"/>
        </w:rPr>
      </w:pPr>
      <w:r w:rsidRPr="00634744">
        <w:rPr>
          <w:rFonts w:ascii="Arial" w:hAnsi="Arial" w:cs="Arial"/>
          <w:color w:val="auto"/>
          <w:sz w:val="24"/>
          <w:szCs w:val="24"/>
        </w:rPr>
        <w:t xml:space="preserve">Новосибирской области                                                            </w:t>
      </w:r>
      <w:r w:rsidR="000C7E9A" w:rsidRPr="00634744">
        <w:rPr>
          <w:rFonts w:ascii="Arial" w:hAnsi="Arial" w:cs="Arial"/>
          <w:color w:val="auto"/>
          <w:sz w:val="24"/>
          <w:szCs w:val="24"/>
        </w:rPr>
        <w:t>Е.А.Панасенко</w:t>
      </w:r>
    </w:p>
    <w:p w:rsidR="00634744" w:rsidRDefault="00634744" w:rsidP="00603A2B">
      <w:pPr>
        <w:pStyle w:val="1"/>
        <w:spacing w:before="0" w:after="0"/>
        <w:jc w:val="right"/>
        <w:rPr>
          <w:b w:val="0"/>
          <w:color w:val="auto"/>
          <w:sz w:val="24"/>
          <w:szCs w:val="24"/>
        </w:rPr>
      </w:pPr>
      <w:r>
        <w:rPr>
          <w:b w:val="0"/>
          <w:color w:val="auto"/>
          <w:sz w:val="24"/>
          <w:szCs w:val="24"/>
        </w:rPr>
        <w:lastRenderedPageBreak/>
        <w:t xml:space="preserve"> </w:t>
      </w:r>
    </w:p>
    <w:p w:rsidR="00634744" w:rsidRDefault="00634744" w:rsidP="00603A2B">
      <w:pPr>
        <w:pStyle w:val="1"/>
        <w:spacing w:before="0" w:after="0"/>
        <w:jc w:val="right"/>
        <w:rPr>
          <w:b w:val="0"/>
          <w:color w:val="auto"/>
          <w:sz w:val="24"/>
          <w:szCs w:val="24"/>
        </w:rPr>
      </w:pPr>
    </w:p>
    <w:p w:rsidR="00603A2B" w:rsidRPr="00634744" w:rsidRDefault="00603A2B" w:rsidP="00603A2B">
      <w:pPr>
        <w:pStyle w:val="1"/>
        <w:spacing w:before="0" w:after="0"/>
        <w:jc w:val="right"/>
        <w:rPr>
          <w:b w:val="0"/>
          <w:color w:val="auto"/>
          <w:sz w:val="24"/>
          <w:szCs w:val="24"/>
        </w:rPr>
      </w:pPr>
      <w:r w:rsidRPr="00634744">
        <w:rPr>
          <w:b w:val="0"/>
          <w:color w:val="auto"/>
          <w:sz w:val="24"/>
          <w:szCs w:val="24"/>
        </w:rPr>
        <w:t xml:space="preserve">Утвержден </w:t>
      </w:r>
    </w:p>
    <w:p w:rsidR="00603A2B" w:rsidRPr="00634744" w:rsidRDefault="00603A2B" w:rsidP="00603A2B">
      <w:pPr>
        <w:jc w:val="right"/>
        <w:rPr>
          <w:rFonts w:ascii="Arial" w:hAnsi="Arial" w:cs="Arial"/>
          <w:sz w:val="24"/>
          <w:szCs w:val="24"/>
        </w:rPr>
      </w:pPr>
      <w:r w:rsidRPr="00634744">
        <w:rPr>
          <w:rFonts w:ascii="Arial" w:hAnsi="Arial" w:cs="Arial"/>
          <w:sz w:val="24"/>
          <w:szCs w:val="24"/>
        </w:rPr>
        <w:t xml:space="preserve">             </w:t>
      </w:r>
      <w:r w:rsidR="00986BDE" w:rsidRPr="00634744">
        <w:rPr>
          <w:rFonts w:ascii="Arial" w:hAnsi="Arial" w:cs="Arial"/>
          <w:sz w:val="24"/>
          <w:szCs w:val="24"/>
        </w:rPr>
        <w:t xml:space="preserve">                          </w:t>
      </w:r>
      <w:r w:rsidRPr="00634744">
        <w:rPr>
          <w:rFonts w:ascii="Arial" w:hAnsi="Arial" w:cs="Arial"/>
          <w:sz w:val="24"/>
          <w:szCs w:val="24"/>
        </w:rPr>
        <w:t xml:space="preserve">                                                                Постановлением администрации</w:t>
      </w:r>
    </w:p>
    <w:p w:rsidR="00603A2B" w:rsidRPr="00634744" w:rsidRDefault="00603A2B" w:rsidP="00603A2B">
      <w:pPr>
        <w:pStyle w:val="1"/>
        <w:spacing w:before="0" w:after="0"/>
        <w:jc w:val="right"/>
        <w:rPr>
          <w:b w:val="0"/>
          <w:color w:val="auto"/>
          <w:sz w:val="24"/>
          <w:szCs w:val="24"/>
        </w:rPr>
      </w:pPr>
      <w:r w:rsidRPr="00634744">
        <w:rPr>
          <w:b w:val="0"/>
          <w:color w:val="auto"/>
          <w:sz w:val="24"/>
          <w:szCs w:val="24"/>
        </w:rPr>
        <w:t xml:space="preserve">                                                                            </w:t>
      </w:r>
      <w:r w:rsidR="000C7E9A" w:rsidRPr="00634744">
        <w:rPr>
          <w:b w:val="0"/>
          <w:color w:val="auto"/>
          <w:sz w:val="24"/>
          <w:szCs w:val="24"/>
        </w:rPr>
        <w:t>Зоновского</w:t>
      </w:r>
      <w:r w:rsidRPr="00634744">
        <w:rPr>
          <w:b w:val="0"/>
          <w:color w:val="auto"/>
          <w:sz w:val="24"/>
          <w:szCs w:val="24"/>
        </w:rPr>
        <w:t xml:space="preserve"> сельсовета</w:t>
      </w:r>
    </w:p>
    <w:p w:rsidR="00603A2B" w:rsidRPr="00634744" w:rsidRDefault="00603A2B" w:rsidP="00603A2B">
      <w:pPr>
        <w:jc w:val="right"/>
        <w:rPr>
          <w:rFonts w:ascii="Arial" w:hAnsi="Arial" w:cs="Arial"/>
          <w:sz w:val="24"/>
          <w:szCs w:val="24"/>
        </w:rPr>
      </w:pPr>
      <w:r w:rsidRPr="00634744">
        <w:rPr>
          <w:rFonts w:ascii="Arial" w:hAnsi="Arial" w:cs="Arial"/>
          <w:sz w:val="24"/>
          <w:szCs w:val="24"/>
        </w:rPr>
        <w:t xml:space="preserve">                                                                                                    Куйбышевского района </w:t>
      </w:r>
    </w:p>
    <w:p w:rsidR="00603A2B" w:rsidRPr="00634744" w:rsidRDefault="00603A2B" w:rsidP="00603A2B">
      <w:pPr>
        <w:jc w:val="right"/>
        <w:rPr>
          <w:rFonts w:ascii="Arial" w:hAnsi="Arial" w:cs="Arial"/>
          <w:sz w:val="24"/>
          <w:szCs w:val="24"/>
        </w:rPr>
      </w:pPr>
      <w:r w:rsidRPr="00634744">
        <w:rPr>
          <w:rFonts w:ascii="Arial" w:hAnsi="Arial" w:cs="Arial"/>
          <w:sz w:val="24"/>
          <w:szCs w:val="24"/>
        </w:rPr>
        <w:t xml:space="preserve">                                                                                                   Новосибирской области</w:t>
      </w:r>
    </w:p>
    <w:p w:rsidR="00603A2B" w:rsidRPr="00634744" w:rsidRDefault="00603A2B" w:rsidP="00603A2B">
      <w:pPr>
        <w:jc w:val="right"/>
        <w:rPr>
          <w:rFonts w:ascii="Arial" w:hAnsi="Arial" w:cs="Arial"/>
          <w:sz w:val="24"/>
          <w:szCs w:val="24"/>
        </w:rPr>
      </w:pPr>
      <w:r w:rsidRPr="00634744">
        <w:rPr>
          <w:rFonts w:ascii="Arial" w:hAnsi="Arial" w:cs="Arial"/>
          <w:sz w:val="24"/>
          <w:szCs w:val="24"/>
        </w:rPr>
        <w:t xml:space="preserve">                                                                                              </w:t>
      </w:r>
      <w:r w:rsidR="000C7E9A" w:rsidRPr="00634744">
        <w:rPr>
          <w:rFonts w:ascii="Arial" w:hAnsi="Arial" w:cs="Arial"/>
          <w:sz w:val="24"/>
          <w:szCs w:val="24"/>
        </w:rPr>
        <w:t xml:space="preserve">              от 07.07.2021 № 76</w:t>
      </w:r>
    </w:p>
    <w:p w:rsidR="00603A2B" w:rsidRPr="00634744" w:rsidRDefault="00603A2B" w:rsidP="00603A2B">
      <w:pPr>
        <w:pStyle w:val="1"/>
        <w:spacing w:before="0" w:after="0"/>
        <w:jc w:val="right"/>
        <w:rPr>
          <w:color w:val="auto"/>
          <w:sz w:val="24"/>
          <w:szCs w:val="24"/>
        </w:rPr>
      </w:pPr>
      <w:r w:rsidRPr="00634744">
        <w:rPr>
          <w:color w:val="auto"/>
          <w:sz w:val="24"/>
          <w:szCs w:val="24"/>
        </w:rPr>
        <w:t xml:space="preserve">                                                                           </w:t>
      </w:r>
    </w:p>
    <w:p w:rsidR="00603A2B" w:rsidRPr="00634744" w:rsidRDefault="00603A2B" w:rsidP="00603A2B">
      <w:pPr>
        <w:jc w:val="center"/>
        <w:rPr>
          <w:rFonts w:ascii="Arial" w:hAnsi="Arial" w:cs="Arial"/>
          <w:b/>
          <w:bCs/>
          <w:color w:val="auto"/>
          <w:sz w:val="24"/>
          <w:szCs w:val="24"/>
        </w:rPr>
      </w:pPr>
      <w:r w:rsidRPr="00634744">
        <w:rPr>
          <w:rFonts w:ascii="Arial" w:hAnsi="Arial" w:cs="Arial"/>
          <w:b/>
          <w:bCs/>
          <w:color w:val="auto"/>
          <w:sz w:val="24"/>
          <w:szCs w:val="24"/>
        </w:rPr>
        <w:t>АДМИНИСТРАТИВНЫЙ</w:t>
      </w:r>
      <w:r w:rsidRPr="00634744">
        <w:rPr>
          <w:rFonts w:ascii="Arial" w:hAnsi="Arial" w:cs="Arial"/>
          <w:color w:val="auto"/>
          <w:sz w:val="24"/>
          <w:szCs w:val="24"/>
        </w:rPr>
        <w:t xml:space="preserve"> </w:t>
      </w:r>
      <w:r w:rsidRPr="00634744">
        <w:rPr>
          <w:rFonts w:ascii="Arial" w:hAnsi="Arial" w:cs="Arial"/>
          <w:b/>
          <w:bCs/>
          <w:color w:val="auto"/>
          <w:sz w:val="24"/>
          <w:szCs w:val="24"/>
        </w:rPr>
        <w:t>РЕГЛАМЕНТ</w:t>
      </w:r>
    </w:p>
    <w:p w:rsidR="00603A2B" w:rsidRPr="00634744" w:rsidRDefault="00603A2B" w:rsidP="00603A2B">
      <w:pPr>
        <w:pStyle w:val="ConsPlusTitle"/>
        <w:ind w:firstLine="709"/>
        <w:jc w:val="center"/>
        <w:rPr>
          <w:bCs w:val="0"/>
          <w:sz w:val="24"/>
          <w:szCs w:val="24"/>
        </w:rPr>
      </w:pPr>
      <w:r w:rsidRPr="00634744">
        <w:rPr>
          <w:bCs w:val="0"/>
          <w:sz w:val="24"/>
          <w:szCs w:val="24"/>
        </w:rPr>
        <w:t>предоставления муниципальной услуги</w:t>
      </w:r>
    </w:p>
    <w:p w:rsidR="00603A2B" w:rsidRPr="00634744" w:rsidRDefault="00603A2B" w:rsidP="00603A2B">
      <w:pPr>
        <w:pStyle w:val="ConsPlusTitle"/>
        <w:ind w:firstLine="709"/>
        <w:jc w:val="center"/>
        <w:rPr>
          <w:b w:val="0"/>
          <w:bCs w:val="0"/>
          <w:sz w:val="24"/>
          <w:szCs w:val="24"/>
        </w:rPr>
      </w:pPr>
      <w:r w:rsidRPr="00634744">
        <w:rPr>
          <w:bCs w:val="0"/>
          <w:sz w:val="24"/>
          <w:szCs w:val="24"/>
        </w:rPr>
        <w:t>«Предоставление земельных участков в аренду без проведения торгов</w:t>
      </w:r>
      <w:r w:rsidRPr="00634744">
        <w:rPr>
          <w:b w:val="0"/>
          <w:bCs w:val="0"/>
          <w:sz w:val="24"/>
          <w:szCs w:val="24"/>
        </w:rPr>
        <w:t>»</w:t>
      </w:r>
    </w:p>
    <w:p w:rsidR="00603A2B" w:rsidRPr="00634744" w:rsidRDefault="00603A2B" w:rsidP="00603A2B">
      <w:pPr>
        <w:ind w:firstLine="426"/>
        <w:jc w:val="center"/>
        <w:rPr>
          <w:rFonts w:ascii="Arial" w:hAnsi="Arial" w:cs="Arial"/>
          <w:color w:val="auto"/>
          <w:sz w:val="24"/>
          <w:szCs w:val="24"/>
        </w:rPr>
      </w:pPr>
      <w:r w:rsidRPr="00634744">
        <w:rPr>
          <w:rFonts w:ascii="Arial" w:hAnsi="Arial" w:cs="Arial"/>
          <w:color w:val="auto"/>
          <w:sz w:val="24"/>
          <w:szCs w:val="24"/>
          <w:lang w:val="en-US"/>
        </w:rPr>
        <w:t>I</w:t>
      </w:r>
      <w:r w:rsidRPr="00634744">
        <w:rPr>
          <w:rFonts w:ascii="Arial" w:hAnsi="Arial" w:cs="Arial"/>
          <w:color w:val="auto"/>
          <w:sz w:val="24"/>
          <w:szCs w:val="24"/>
        </w:rPr>
        <w:t>. Общие положения</w:t>
      </w:r>
    </w:p>
    <w:p w:rsidR="00603A2B" w:rsidRPr="00634744" w:rsidRDefault="00603A2B" w:rsidP="00603A2B">
      <w:pPr>
        <w:ind w:firstLine="426"/>
        <w:jc w:val="center"/>
        <w:rPr>
          <w:rFonts w:ascii="Arial" w:hAnsi="Arial" w:cs="Arial"/>
          <w:color w:val="auto"/>
          <w:sz w:val="24"/>
          <w:szCs w:val="24"/>
        </w:rPr>
      </w:pP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1.1. Административный регламент устанавливает порядок и стандарт предоставления муниципальной услуги: «Предоставление земельных участков в аренду без проведения торгов»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w:t>
      </w:r>
      <w:r w:rsidRPr="00634744">
        <w:rPr>
          <w:rFonts w:ascii="Arial" w:hAnsi="Arial" w:cs="Arial"/>
          <w:sz w:val="24"/>
          <w:szCs w:val="24"/>
        </w:rPr>
        <w:t xml:space="preserve">, а также досудебный </w:t>
      </w:r>
      <w:r w:rsidRPr="00634744">
        <w:rPr>
          <w:rFonts w:ascii="Arial" w:hAnsi="Arial" w:cs="Arial"/>
          <w:color w:val="auto"/>
          <w:sz w:val="24"/>
          <w:szCs w:val="24"/>
        </w:rPr>
        <w:t xml:space="preserve">(внесудебный) порядок обжалования решений и действий (бездействия) администрации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Куйбышевского района Новосибирской области, должностных лиц, муниципальных служащих администрации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Куйбышевского района Новосибирской области, участвующих в предоставлении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xml:space="preserve">Административный регламент регулирует предоставление в аренду без проведения торгов земельных участков, находящихся в муниципальной собственности </w:t>
      </w:r>
      <w:r w:rsidR="00DA76E9" w:rsidRPr="00634744">
        <w:rPr>
          <w:rFonts w:ascii="Arial" w:hAnsi="Arial" w:cs="Arial"/>
        </w:rPr>
        <w:t>Зоновского</w:t>
      </w:r>
      <w:r w:rsidRPr="00634744">
        <w:rPr>
          <w:rFonts w:ascii="Arial" w:hAnsi="Arial" w:cs="Arial"/>
        </w:rPr>
        <w:t xml:space="preserve"> сельсовета Куйбышевского района Новосибирской области.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а также земельных участков, государственная собственность на которые не разграничена.</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1.2. Муниципальная услуга предоставляется физическим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их уполномоченным представителям (далее – заявитель) в целях предоставления в аренду земельных участков без проведения торгов.</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1.2.1. Без проведения торгов заключается договор аренды земельного участка в случае предоставления: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 земельного участка юридическим лицам в соответствии с указом или распоряжением Президента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634744">
        <w:rPr>
          <w:rFonts w:ascii="Arial" w:hAnsi="Arial" w:cs="Arial"/>
          <w:sz w:val="24"/>
          <w:szCs w:val="24"/>
        </w:rPr>
        <w:lastRenderedPageBreak/>
        <w:t xml:space="preserve">условии соответствия указанных объектов, инвестиционных проектов </w:t>
      </w:r>
      <w:hyperlink r:id="rId7" w:history="1">
        <w:r w:rsidRPr="00634744">
          <w:rPr>
            <w:rFonts w:ascii="Arial" w:hAnsi="Arial" w:cs="Arial"/>
            <w:color w:val="auto"/>
            <w:sz w:val="24"/>
            <w:szCs w:val="24"/>
          </w:rPr>
          <w:t>критериям</w:t>
        </w:r>
      </w:hyperlink>
      <w:r w:rsidRPr="00634744">
        <w:rPr>
          <w:rFonts w:ascii="Arial" w:hAnsi="Arial" w:cs="Arial"/>
          <w:color w:val="auto"/>
          <w:sz w:val="24"/>
          <w:szCs w:val="24"/>
        </w:rPr>
        <w:t>,</w:t>
      </w:r>
      <w:r w:rsidRPr="00634744">
        <w:rPr>
          <w:rFonts w:ascii="Arial" w:hAnsi="Arial" w:cs="Arial"/>
          <w:sz w:val="24"/>
          <w:szCs w:val="24"/>
        </w:rPr>
        <w:t xml:space="preserve"> установленным Правительством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r w:rsidRPr="00634744">
        <w:rPr>
          <w:rFonts w:ascii="Arial" w:hAnsi="Arial" w:cs="Arial"/>
          <w:color w:val="auto"/>
          <w:sz w:val="24"/>
          <w:szCs w:val="24"/>
        </w:rPr>
        <w:t xml:space="preserve">Федеральным </w:t>
      </w:r>
      <w:hyperlink r:id="rId8" w:history="1">
        <w:r w:rsidRPr="00634744">
          <w:rPr>
            <w:rFonts w:ascii="Arial" w:hAnsi="Arial" w:cs="Arial"/>
            <w:color w:val="auto"/>
            <w:sz w:val="24"/>
            <w:szCs w:val="24"/>
          </w:rPr>
          <w:t>законом</w:t>
        </w:r>
      </w:hyperlink>
      <w:r w:rsidRPr="00634744">
        <w:rPr>
          <w:rFonts w:ascii="Arial" w:hAnsi="Arial" w:cs="Arial"/>
          <w:color w:val="auto"/>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w:t>
      </w:r>
      <w:hyperlink r:id="rId9" w:history="1">
        <w:r w:rsidRPr="00634744">
          <w:rPr>
            <w:rFonts w:ascii="Arial" w:hAnsi="Arial" w:cs="Arial"/>
            <w:color w:val="auto"/>
            <w:sz w:val="24"/>
            <w:szCs w:val="24"/>
          </w:rPr>
          <w:t>законом</w:t>
        </w:r>
      </w:hyperlink>
      <w:r w:rsidRPr="00634744">
        <w:rPr>
          <w:rFonts w:ascii="Arial" w:hAnsi="Arial" w:cs="Arial"/>
          <w:color w:val="auto"/>
          <w:sz w:val="24"/>
          <w:szCs w:val="24"/>
        </w:rPr>
        <w:t>, для</w:t>
      </w:r>
      <w:r w:rsidRPr="00634744">
        <w:rPr>
          <w:rFonts w:ascii="Arial" w:hAnsi="Arial" w:cs="Arial"/>
          <w:sz w:val="24"/>
          <w:szCs w:val="24"/>
        </w:rPr>
        <w:t xml:space="preserve">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5)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6)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799" w:tooltip="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 w:history="1">
        <w:r w:rsidRPr="00634744">
          <w:rPr>
            <w:rFonts w:ascii="Arial" w:hAnsi="Arial" w:cs="Arial"/>
            <w:color w:val="auto"/>
            <w:sz w:val="24"/>
            <w:szCs w:val="24"/>
          </w:rPr>
          <w:t>подпунктом 8</w:t>
        </w:r>
      </w:hyperlink>
      <w:r w:rsidRPr="00634744">
        <w:rPr>
          <w:rFonts w:ascii="Arial" w:hAnsi="Arial" w:cs="Arial"/>
          <w:color w:val="auto"/>
          <w:sz w:val="24"/>
          <w:szCs w:val="24"/>
        </w:rPr>
        <w:t xml:space="preserve"> настоящего пункта, </w:t>
      </w:r>
      <w:hyperlink w:anchor="Par2133" w:tooltip="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статьей 39.2 настоя" w:history="1">
        <w:r w:rsidRPr="00634744">
          <w:rPr>
            <w:rFonts w:ascii="Arial" w:hAnsi="Arial" w:cs="Arial"/>
            <w:color w:val="auto"/>
            <w:sz w:val="24"/>
            <w:szCs w:val="24"/>
          </w:rPr>
          <w:t>пунктом 5 статьи 46</w:t>
        </w:r>
      </w:hyperlink>
      <w:r w:rsidRPr="00634744">
        <w:rPr>
          <w:rFonts w:ascii="Arial" w:hAnsi="Arial" w:cs="Arial"/>
          <w:sz w:val="24"/>
          <w:szCs w:val="24"/>
        </w:rPr>
        <w:t xml:space="preserve"> земельного Кодекса РФ;</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bookmarkStart w:id="0" w:name="Par799"/>
      <w:bookmarkEnd w:id="0"/>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ar1423" w:tooltip="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 w:history="1">
        <w:r w:rsidRPr="00634744">
          <w:rPr>
            <w:rFonts w:ascii="Arial" w:hAnsi="Arial" w:cs="Arial"/>
            <w:color w:val="auto"/>
            <w:sz w:val="24"/>
            <w:szCs w:val="24"/>
          </w:rPr>
          <w:t>статьей 39.20</w:t>
        </w:r>
      </w:hyperlink>
      <w:r w:rsidRPr="00634744">
        <w:rPr>
          <w:rFonts w:ascii="Arial" w:hAnsi="Arial" w:cs="Arial"/>
          <w:sz w:val="24"/>
          <w:szCs w:val="24"/>
        </w:rPr>
        <w:t xml:space="preserve"> Земельного Кодекса РФ, на праве оперативного управления;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w:t>
      </w:r>
      <w:r w:rsidRPr="00634744">
        <w:rPr>
          <w:rFonts w:ascii="Arial" w:hAnsi="Arial" w:cs="Arial"/>
          <w:sz w:val="24"/>
          <w:szCs w:val="24"/>
        </w:rPr>
        <w:lastRenderedPageBreak/>
        <w:t xml:space="preserve">незавершенного строительства в случаях, предусмотренных </w:t>
      </w:r>
      <w:hyperlink w:anchor="Par862" w:tooltip="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 w:history="1">
        <w:r w:rsidRPr="00634744">
          <w:rPr>
            <w:rFonts w:ascii="Arial" w:hAnsi="Arial" w:cs="Arial"/>
            <w:color w:val="auto"/>
            <w:sz w:val="24"/>
            <w:szCs w:val="24"/>
          </w:rPr>
          <w:t>пунктом 5</w:t>
        </w:r>
      </w:hyperlink>
      <w:r w:rsidRPr="00634744">
        <w:rPr>
          <w:rFonts w:ascii="Arial" w:hAnsi="Arial" w:cs="Arial"/>
          <w:sz w:val="24"/>
          <w:szCs w:val="24"/>
        </w:rPr>
        <w:t xml:space="preserve"> настоящей статьи;</w:t>
      </w:r>
      <w:bookmarkStart w:id="1" w:name="Par804"/>
      <w:bookmarkEnd w:id="1"/>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ar955" w:tooltip="2. Земельные участки, находящиеся в государственной или муниципальной собственности, предоставляются в постоянное (бессрочное) пользование исключительно:" w:history="1">
        <w:r w:rsidRPr="00634744">
          <w:rPr>
            <w:rFonts w:ascii="Arial" w:hAnsi="Arial" w:cs="Arial"/>
            <w:color w:val="auto"/>
            <w:sz w:val="24"/>
            <w:szCs w:val="24"/>
          </w:rPr>
          <w:t>пункте 2 статьи 39.9</w:t>
        </w:r>
      </w:hyperlink>
      <w:r w:rsidRPr="00634744">
        <w:rPr>
          <w:rFonts w:ascii="Arial" w:hAnsi="Arial" w:cs="Arial"/>
          <w:color w:val="auto"/>
          <w:sz w:val="24"/>
          <w:szCs w:val="24"/>
        </w:rPr>
        <w:t xml:space="preserve"> </w:t>
      </w:r>
      <w:r w:rsidRPr="00634744">
        <w:rPr>
          <w:rFonts w:ascii="Arial" w:hAnsi="Arial" w:cs="Arial"/>
          <w:sz w:val="24"/>
          <w:szCs w:val="24"/>
        </w:rPr>
        <w:t>Земельного Кодекса РФ;</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10" w:history="1">
        <w:r w:rsidRPr="00634744">
          <w:rPr>
            <w:rFonts w:ascii="Arial" w:hAnsi="Arial" w:cs="Arial"/>
            <w:color w:val="auto"/>
            <w:sz w:val="24"/>
            <w:szCs w:val="24"/>
          </w:rPr>
          <w:t>законом</w:t>
        </w:r>
      </w:hyperlink>
      <w:r w:rsidRPr="00634744">
        <w:rPr>
          <w:rFonts w:ascii="Arial" w:hAnsi="Arial" w:cs="Arial"/>
          <w:sz w:val="24"/>
          <w:szCs w:val="24"/>
        </w:rPr>
        <w:t xml:space="preserve"> "Об обороте земель сельскохозяйственного назначения";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11" w:history="1">
        <w:r w:rsidRPr="00634744">
          <w:rPr>
            <w:rFonts w:ascii="Arial" w:hAnsi="Arial" w:cs="Arial"/>
            <w:color w:val="auto"/>
            <w:sz w:val="24"/>
            <w:szCs w:val="24"/>
          </w:rPr>
          <w:t>кодексом</w:t>
        </w:r>
      </w:hyperlink>
      <w:r w:rsidRPr="00634744">
        <w:rPr>
          <w:rFonts w:ascii="Arial" w:hAnsi="Arial" w:cs="Arial"/>
          <w:color w:val="auto"/>
          <w:sz w:val="24"/>
          <w:szCs w:val="24"/>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12" w:history="1">
        <w:r w:rsidRPr="00634744">
          <w:rPr>
            <w:rFonts w:ascii="Arial" w:hAnsi="Arial" w:cs="Arial"/>
            <w:color w:val="auto"/>
            <w:sz w:val="24"/>
            <w:szCs w:val="24"/>
          </w:rPr>
          <w:t>кодексом</w:t>
        </w:r>
      </w:hyperlink>
      <w:r w:rsidRPr="00634744">
        <w:rPr>
          <w:rFonts w:ascii="Arial" w:hAnsi="Arial" w:cs="Arial"/>
          <w:color w:val="auto"/>
          <w:sz w:val="24"/>
          <w:szCs w:val="24"/>
        </w:rPr>
        <w:t xml:space="preserve"> Р</w:t>
      </w:r>
      <w:r w:rsidRPr="00634744">
        <w:rPr>
          <w:rFonts w:ascii="Arial" w:hAnsi="Arial" w:cs="Arial"/>
          <w:sz w:val="24"/>
          <w:szCs w:val="24"/>
        </w:rPr>
        <w:t>оссийской Федерации реализацию решения о комплексном развитии территории;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w:t>
      </w:r>
      <w:r w:rsidRPr="00634744">
        <w:rPr>
          <w:rFonts w:ascii="Arial" w:hAnsi="Arial" w:cs="Arial"/>
          <w:color w:val="auto"/>
          <w:sz w:val="24"/>
          <w:szCs w:val="24"/>
        </w:rPr>
        <w:t xml:space="preserve">о </w:t>
      </w:r>
      <w:hyperlink w:anchor="Par1386" w:tooltip="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 w:history="1">
        <w:r w:rsidRPr="00634744">
          <w:rPr>
            <w:rFonts w:ascii="Arial" w:hAnsi="Arial" w:cs="Arial"/>
            <w:color w:val="auto"/>
            <w:sz w:val="24"/>
            <w:szCs w:val="24"/>
          </w:rPr>
          <w:t>статьей 39.18</w:t>
        </w:r>
      </w:hyperlink>
      <w:r w:rsidRPr="00634744">
        <w:rPr>
          <w:rFonts w:ascii="Arial" w:hAnsi="Arial" w:cs="Arial"/>
          <w:sz w:val="24"/>
          <w:szCs w:val="24"/>
        </w:rPr>
        <w:t xml:space="preserve"> Земельного Кодекса РФ;</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20) земельного участка, необходимого для проведения работ, связанных с пользованием недрами, недропользователю;</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22) земельного участка, расположенного в границах особой экономической зоны </w:t>
      </w:r>
      <w:r w:rsidRPr="00634744">
        <w:rPr>
          <w:rFonts w:ascii="Arial" w:hAnsi="Arial" w:cs="Arial"/>
          <w:sz w:val="24"/>
          <w:szCs w:val="24"/>
        </w:rPr>
        <w:lastRenderedPageBreak/>
        <w:t xml:space="preserve">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13" w:history="1">
        <w:r w:rsidRPr="00634744">
          <w:rPr>
            <w:rFonts w:ascii="Arial" w:hAnsi="Arial" w:cs="Arial"/>
            <w:color w:val="auto"/>
            <w:sz w:val="24"/>
            <w:szCs w:val="24"/>
          </w:rPr>
          <w:t>форма</w:t>
        </w:r>
      </w:hyperlink>
      <w:r w:rsidRPr="00634744">
        <w:rPr>
          <w:rFonts w:ascii="Arial" w:hAnsi="Arial" w:cs="Arial"/>
          <w:sz w:val="24"/>
          <w:szCs w:val="24"/>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26)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28)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32)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bookmarkStart w:id="2" w:name="Par834"/>
      <w:bookmarkEnd w:id="2"/>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33) земельного участка юридическому лицу для размещения ядерных установок, радиационных источников, пунктов хранения ядерных материалов и радиоактивных </w:t>
      </w:r>
      <w:r w:rsidRPr="00634744">
        <w:rPr>
          <w:rFonts w:ascii="Arial" w:hAnsi="Arial" w:cs="Arial"/>
          <w:sz w:val="24"/>
          <w:szCs w:val="24"/>
        </w:rPr>
        <w:lastRenderedPageBreak/>
        <w:t>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bookmarkStart w:id="3" w:name="Par835"/>
      <w:bookmarkEnd w:id="3"/>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34)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0C7168" w:rsidRPr="00634744" w:rsidRDefault="000C7168" w:rsidP="000C7168">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sz w:val="24"/>
          <w:szCs w:val="24"/>
        </w:rPr>
        <w:t xml:space="preserve">35) земельного участка арендатору (за исключением арендаторов земельных участков, указанных </w:t>
      </w:r>
      <w:r w:rsidRPr="00634744">
        <w:rPr>
          <w:rFonts w:ascii="Arial" w:hAnsi="Arial" w:cs="Arial"/>
          <w:color w:val="auto"/>
          <w:sz w:val="24"/>
          <w:szCs w:val="24"/>
        </w:rPr>
        <w:t xml:space="preserve">в </w:t>
      </w:r>
      <w:hyperlink w:anchor="Par835" w:tooltip="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 w:history="1">
        <w:r w:rsidRPr="00634744">
          <w:rPr>
            <w:rFonts w:ascii="Arial" w:hAnsi="Arial" w:cs="Arial"/>
            <w:color w:val="auto"/>
            <w:sz w:val="24"/>
            <w:szCs w:val="24"/>
          </w:rPr>
          <w:t>подпункте 31</w:t>
        </w:r>
      </w:hyperlink>
      <w:r w:rsidRPr="00634744">
        <w:rPr>
          <w:rFonts w:ascii="Arial" w:hAnsi="Arial" w:cs="Arial"/>
          <w:color w:val="auto"/>
          <w:sz w:val="24"/>
          <w:szCs w:val="24"/>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ar853" w:tooltip="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 w:history="1">
        <w:r w:rsidRPr="00634744">
          <w:rPr>
            <w:rFonts w:ascii="Arial" w:hAnsi="Arial" w:cs="Arial"/>
            <w:color w:val="auto"/>
            <w:sz w:val="24"/>
            <w:szCs w:val="24"/>
          </w:rPr>
          <w:t>пунктами 3</w:t>
        </w:r>
      </w:hyperlink>
      <w:r w:rsidRPr="00634744">
        <w:rPr>
          <w:rFonts w:ascii="Arial" w:hAnsi="Arial" w:cs="Arial"/>
          <w:color w:val="auto"/>
          <w:sz w:val="24"/>
          <w:szCs w:val="24"/>
        </w:rPr>
        <w:t xml:space="preserve"> и </w:t>
      </w:r>
      <w:hyperlink w:anchor="Par857" w:tooltip="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3 настоящей статьи случаях при наличии в совокупности следующих условий:" w:history="1">
        <w:r w:rsidRPr="00634744">
          <w:rPr>
            <w:rFonts w:ascii="Arial" w:hAnsi="Arial" w:cs="Arial"/>
            <w:color w:val="auto"/>
            <w:sz w:val="24"/>
            <w:szCs w:val="24"/>
          </w:rPr>
          <w:t>4</w:t>
        </w:r>
      </w:hyperlink>
      <w:r w:rsidRPr="00634744">
        <w:rPr>
          <w:rFonts w:ascii="Arial" w:hAnsi="Arial" w:cs="Arial"/>
          <w:color w:val="auto"/>
          <w:sz w:val="24"/>
          <w:szCs w:val="24"/>
        </w:rPr>
        <w:t xml:space="preserve"> настоящей статьи;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color w:val="auto"/>
          <w:sz w:val="24"/>
          <w:szCs w:val="24"/>
        </w:rPr>
        <w:t xml:space="preserve">36) земельного участка гражданину в соответствии с Федеральным </w:t>
      </w:r>
      <w:hyperlink r:id="rId14" w:history="1">
        <w:r w:rsidRPr="00634744">
          <w:rPr>
            <w:rFonts w:ascii="Arial" w:hAnsi="Arial" w:cs="Arial"/>
            <w:color w:val="auto"/>
            <w:sz w:val="24"/>
            <w:szCs w:val="24"/>
          </w:rPr>
          <w:t>законом</w:t>
        </w:r>
      </w:hyperlink>
      <w:r w:rsidRPr="00634744">
        <w:rPr>
          <w:rFonts w:ascii="Arial" w:hAnsi="Arial" w:cs="Arial"/>
          <w:color w:val="auto"/>
          <w:sz w:val="24"/>
          <w:szCs w:val="24"/>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w:t>
      </w:r>
      <w:r w:rsidRPr="00634744">
        <w:rPr>
          <w:rFonts w:ascii="Arial" w:hAnsi="Arial" w:cs="Arial"/>
          <w:sz w:val="24"/>
          <w:szCs w:val="24"/>
        </w:rPr>
        <w:t>, входящих в состав Дальневосточного федерального округа, и о внесении изменений в отдельные законодательные акты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37) земельного участка в соответствии с Федеральны</w:t>
      </w:r>
      <w:r w:rsidRPr="00634744">
        <w:rPr>
          <w:rFonts w:ascii="Arial" w:hAnsi="Arial" w:cs="Arial"/>
          <w:color w:val="auto"/>
          <w:sz w:val="24"/>
          <w:szCs w:val="24"/>
        </w:rPr>
        <w:t xml:space="preserve">м </w:t>
      </w:r>
      <w:hyperlink r:id="rId15" w:history="1">
        <w:r w:rsidRPr="00634744">
          <w:rPr>
            <w:rFonts w:ascii="Arial" w:hAnsi="Arial" w:cs="Arial"/>
            <w:color w:val="auto"/>
            <w:sz w:val="24"/>
            <w:szCs w:val="24"/>
          </w:rPr>
          <w:t>законом</w:t>
        </w:r>
      </w:hyperlink>
      <w:r w:rsidRPr="00634744">
        <w:rPr>
          <w:rFonts w:ascii="Arial" w:hAnsi="Arial" w:cs="Arial"/>
          <w:sz w:val="24"/>
          <w:szCs w:val="24"/>
        </w:rPr>
        <w:t xml:space="preserve"> от 24 июля 2008 года N 161-ФЗ "О содействии развитию жилищного строительства";</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38)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16" w:history="1">
        <w:r w:rsidRPr="00634744">
          <w:rPr>
            <w:rFonts w:ascii="Arial" w:hAnsi="Arial" w:cs="Arial"/>
            <w:color w:val="auto"/>
            <w:sz w:val="24"/>
            <w:szCs w:val="24"/>
          </w:rPr>
          <w:t>Законом</w:t>
        </w:r>
      </w:hyperlink>
      <w:r w:rsidRPr="00634744">
        <w:rPr>
          <w:rFonts w:ascii="Arial" w:hAnsi="Arial" w:cs="Arial"/>
          <w:color w:val="auto"/>
          <w:sz w:val="24"/>
          <w:szCs w:val="24"/>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17" w:history="1">
        <w:r w:rsidRPr="00634744">
          <w:rPr>
            <w:rFonts w:ascii="Arial" w:hAnsi="Arial" w:cs="Arial"/>
            <w:color w:val="auto"/>
            <w:sz w:val="24"/>
            <w:szCs w:val="24"/>
          </w:rPr>
          <w:t>законом</w:t>
        </w:r>
      </w:hyperlink>
      <w:r w:rsidRPr="00634744">
        <w:rPr>
          <w:rFonts w:ascii="Arial" w:hAnsi="Arial" w:cs="Arial"/>
          <w:color w:val="auto"/>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w:t>
      </w:r>
      <w:r w:rsidRPr="00634744">
        <w:rPr>
          <w:rFonts w:ascii="Arial" w:hAnsi="Arial" w:cs="Arial"/>
          <w:sz w:val="24"/>
          <w:szCs w:val="24"/>
        </w:rPr>
        <w:t>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39)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8" w:history="1">
        <w:r w:rsidRPr="00634744">
          <w:rPr>
            <w:rFonts w:ascii="Arial" w:hAnsi="Arial" w:cs="Arial"/>
            <w:color w:val="auto"/>
            <w:sz w:val="24"/>
            <w:szCs w:val="24"/>
          </w:rPr>
          <w:t>законом</w:t>
        </w:r>
      </w:hyperlink>
      <w:r w:rsidRPr="00634744">
        <w:rPr>
          <w:rFonts w:ascii="Arial" w:hAnsi="Arial" w:cs="Arial"/>
          <w:color w:val="auto"/>
          <w:sz w:val="24"/>
          <w:szCs w:val="24"/>
        </w:rPr>
        <w:t xml:space="preserve"> "Об инновационных научно-технологических центрах и о внесении изменений в отдельные </w:t>
      </w:r>
      <w:r w:rsidRPr="00634744">
        <w:rPr>
          <w:rFonts w:ascii="Arial" w:hAnsi="Arial" w:cs="Arial"/>
          <w:sz w:val="24"/>
          <w:szCs w:val="24"/>
        </w:rPr>
        <w:t>законодательные акты Российской Федерации";</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40)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w:t>
      </w:r>
      <w:r w:rsidRPr="00634744">
        <w:rPr>
          <w:rFonts w:ascii="Arial" w:hAnsi="Arial" w:cs="Arial"/>
          <w:color w:val="auto"/>
          <w:sz w:val="24"/>
          <w:szCs w:val="24"/>
        </w:rPr>
        <w:t xml:space="preserve"> </w:t>
      </w:r>
      <w:hyperlink r:id="rId19" w:history="1">
        <w:r w:rsidRPr="00634744">
          <w:rPr>
            <w:rFonts w:ascii="Arial" w:hAnsi="Arial" w:cs="Arial"/>
            <w:color w:val="auto"/>
            <w:sz w:val="24"/>
            <w:szCs w:val="24"/>
          </w:rPr>
          <w:t>законом</w:t>
        </w:r>
      </w:hyperlink>
      <w:r w:rsidRPr="00634744">
        <w:rPr>
          <w:rFonts w:ascii="Arial" w:hAnsi="Arial" w:cs="Arial"/>
          <w:sz w:val="24"/>
          <w:szCs w:val="24"/>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0C7168" w:rsidRPr="00634744" w:rsidRDefault="000C7168" w:rsidP="000C7168">
      <w:pPr>
        <w:widowControl w:val="0"/>
        <w:autoSpaceDE w:val="0"/>
        <w:autoSpaceDN w:val="0"/>
        <w:adjustRightInd w:val="0"/>
        <w:ind w:firstLine="709"/>
        <w:jc w:val="both"/>
        <w:rPr>
          <w:rFonts w:ascii="Arial" w:hAnsi="Arial" w:cs="Arial"/>
          <w:sz w:val="24"/>
          <w:szCs w:val="24"/>
        </w:rPr>
      </w:pPr>
      <w:r w:rsidRPr="00634744">
        <w:rPr>
          <w:rFonts w:ascii="Arial" w:hAnsi="Arial" w:cs="Arial"/>
          <w:sz w:val="24"/>
          <w:szCs w:val="24"/>
        </w:rPr>
        <w:t xml:space="preserve">41) земельного участка для осуществления лицом, получившим статус резидента Арктической зоны Российской Федерации в соответствии с Федеральным </w:t>
      </w:r>
      <w:hyperlink r:id="rId20" w:history="1">
        <w:r w:rsidRPr="00634744">
          <w:rPr>
            <w:rFonts w:ascii="Arial" w:hAnsi="Arial" w:cs="Arial"/>
            <w:color w:val="auto"/>
            <w:sz w:val="24"/>
            <w:szCs w:val="24"/>
          </w:rPr>
          <w:t>законом</w:t>
        </w:r>
      </w:hyperlink>
      <w:r w:rsidRPr="00634744">
        <w:rPr>
          <w:rFonts w:ascii="Arial" w:hAnsi="Arial" w:cs="Arial"/>
          <w:sz w:val="24"/>
          <w:szCs w:val="24"/>
        </w:rPr>
        <w:t xml:space="preserve"> "О государственной поддержке предпринимательской деятельности в Арктической зоне Российской Федерации", деятельности, предусмотренной </w:t>
      </w:r>
      <w:r w:rsidRPr="00634744">
        <w:rPr>
          <w:rFonts w:ascii="Arial" w:hAnsi="Arial" w:cs="Arial"/>
          <w:sz w:val="24"/>
          <w:szCs w:val="24"/>
        </w:rPr>
        <w:lastRenderedPageBreak/>
        <w:t>соглашением об осуществлении инвестиционной деятельности в Арктической зоне Российской Федерации.</w:t>
      </w:r>
    </w:p>
    <w:p w:rsidR="00B048F5" w:rsidRPr="00634744" w:rsidRDefault="000C7168" w:rsidP="000C7168">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sz w:val="24"/>
          <w:szCs w:val="24"/>
        </w:rPr>
        <w:t xml:space="preserve">42)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21" w:history="1">
        <w:r w:rsidRPr="00634744">
          <w:rPr>
            <w:rFonts w:ascii="Arial" w:hAnsi="Arial" w:cs="Arial"/>
            <w:color w:val="auto"/>
            <w:sz w:val="24"/>
            <w:szCs w:val="24"/>
          </w:rPr>
          <w:t>законом</w:t>
        </w:r>
      </w:hyperlink>
      <w:r w:rsidRPr="00634744">
        <w:rPr>
          <w:rFonts w:ascii="Arial" w:hAnsi="Arial" w:cs="Arial"/>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r w:rsidR="00B048F5" w:rsidRPr="00634744">
        <w:rPr>
          <w:rFonts w:ascii="Arial" w:hAnsi="Arial" w:cs="Arial"/>
          <w:bCs/>
          <w:color w:val="auto"/>
          <w:sz w:val="24"/>
          <w:szCs w:val="24"/>
        </w:rPr>
        <w:t>.</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статьи 39.12 Земельного кодекса Российской Федерации);</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 земельный участок предоставлен гражданину на аукционе для ведения садоводства или дачного хозяйства.</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4) на момент заключения нового договора аренды такого земельного участка имеются предусмотренные подпунктами 1-30 пункта 2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 xml:space="preserve">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w:t>
      </w:r>
      <w:r w:rsidRPr="00634744">
        <w:rPr>
          <w:rFonts w:ascii="Arial" w:hAnsi="Arial" w:cs="Arial"/>
          <w:color w:val="auto"/>
          <w:sz w:val="24"/>
          <w:szCs w:val="24"/>
        </w:rPr>
        <w:lastRenderedPageBreak/>
        <w:t>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603A2B" w:rsidRPr="00634744" w:rsidRDefault="00603A2B" w:rsidP="00603A2B">
      <w:pPr>
        <w:jc w:val="both"/>
        <w:rPr>
          <w:rFonts w:ascii="Arial" w:hAnsi="Arial" w:cs="Arial"/>
          <w:color w:val="auto"/>
          <w:sz w:val="24"/>
          <w:szCs w:val="24"/>
        </w:rPr>
      </w:pPr>
      <w:r w:rsidRPr="00634744">
        <w:rPr>
          <w:rFonts w:ascii="Arial" w:hAnsi="Arial" w:cs="Arial"/>
          <w:bCs/>
          <w:color w:val="auto"/>
          <w:sz w:val="24"/>
          <w:szCs w:val="24"/>
        </w:rPr>
        <w:t>1.3</w:t>
      </w:r>
      <w:r w:rsidRPr="00634744">
        <w:rPr>
          <w:rFonts w:ascii="Arial" w:hAnsi="Arial" w:cs="Arial"/>
          <w:color w:val="auto"/>
          <w:sz w:val="24"/>
          <w:szCs w:val="24"/>
        </w:rPr>
        <w:t>. Порядок информирования о правилах предоставлении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1.3.1. Справочная информация о предоставлении муниципальной услуги размещается на официальном сайте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Куйбышевского района Новосибирской области в сети «Интернет» (далее - официальный сайт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ЕПГУ;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1.3.2. К справочной информации относится следующая информация: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 адреса официального сайта, а также электронной почты и (или) формы обратной связи органа, предоставляющего муниципальную услугу, в сети «Интернет»;</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1.3.3.</w:t>
      </w:r>
      <w:r w:rsidRPr="00634744">
        <w:rPr>
          <w:rFonts w:ascii="Arial" w:hAnsi="Arial" w:cs="Arial"/>
          <w:color w:val="auto"/>
          <w:sz w:val="24"/>
          <w:szCs w:val="24"/>
          <w:lang w:val="en-US"/>
        </w:rPr>
        <w:t> </w:t>
      </w:r>
      <w:r w:rsidRPr="00634744">
        <w:rPr>
          <w:rFonts w:ascii="Arial" w:hAnsi="Arial" w:cs="Arial"/>
          <w:color w:val="auto"/>
          <w:sz w:val="24"/>
          <w:szCs w:val="24"/>
        </w:rPr>
        <w:t>Информация по вопросам предоставления муниципальной услуги, а также информирование о стадии, результатах рассмотрения документов, предоставляется по обращению заявителя:</w:t>
      </w:r>
    </w:p>
    <w:p w:rsidR="00603A2B" w:rsidRPr="00634744" w:rsidRDefault="00603A2B" w:rsidP="00603A2B">
      <w:pPr>
        <w:ind w:firstLine="567"/>
        <w:jc w:val="both"/>
        <w:rPr>
          <w:rFonts w:ascii="Arial" w:hAnsi="Arial" w:cs="Arial"/>
          <w:sz w:val="24"/>
          <w:szCs w:val="24"/>
        </w:rPr>
      </w:pPr>
      <w:r w:rsidRPr="00634744">
        <w:rPr>
          <w:rFonts w:ascii="Arial" w:hAnsi="Arial" w:cs="Arial"/>
          <w:sz w:val="24"/>
          <w:szCs w:val="24"/>
        </w:rPr>
        <w:t>- в устной форме лично в часы приема Администрации или по телефону в соответствии с графиком работы Администрации;</w:t>
      </w:r>
    </w:p>
    <w:p w:rsidR="00603A2B" w:rsidRPr="00634744" w:rsidRDefault="00603A2B" w:rsidP="00603A2B">
      <w:pPr>
        <w:ind w:firstLine="567"/>
        <w:jc w:val="both"/>
        <w:rPr>
          <w:rFonts w:ascii="Arial" w:hAnsi="Arial" w:cs="Arial"/>
          <w:sz w:val="24"/>
          <w:szCs w:val="24"/>
        </w:rPr>
      </w:pPr>
      <w:r w:rsidRPr="00634744">
        <w:rPr>
          <w:rFonts w:ascii="Arial" w:hAnsi="Arial" w:cs="Arial"/>
          <w:sz w:val="24"/>
          <w:szCs w:val="24"/>
        </w:rPr>
        <w:t>- в письменной форме лично или почтовым отправлением в адрес Администрации;</w:t>
      </w:r>
    </w:p>
    <w:p w:rsidR="00603A2B" w:rsidRPr="00634744" w:rsidRDefault="00603A2B" w:rsidP="00603A2B">
      <w:pPr>
        <w:ind w:firstLine="567"/>
        <w:jc w:val="both"/>
        <w:rPr>
          <w:rFonts w:ascii="Arial" w:hAnsi="Arial" w:cs="Arial"/>
          <w:sz w:val="24"/>
          <w:szCs w:val="24"/>
        </w:rPr>
      </w:pPr>
      <w:r w:rsidRPr="00634744">
        <w:rPr>
          <w:rFonts w:ascii="Arial" w:hAnsi="Arial" w:cs="Arial"/>
          <w:sz w:val="24"/>
          <w:szCs w:val="24"/>
        </w:rPr>
        <w:t xml:space="preserve">- в электронной форме посредством электронной почты Администрации, на сайте </w:t>
      </w:r>
      <w:r w:rsidR="00DA76E9" w:rsidRPr="00634744">
        <w:rPr>
          <w:rFonts w:ascii="Arial" w:hAnsi="Arial" w:cs="Arial"/>
          <w:color w:val="auto"/>
          <w:sz w:val="24"/>
          <w:szCs w:val="24"/>
        </w:rPr>
        <w:t xml:space="preserve">Зоновского </w:t>
      </w:r>
      <w:r w:rsidRPr="00634744">
        <w:rPr>
          <w:rFonts w:ascii="Arial" w:hAnsi="Arial" w:cs="Arial"/>
          <w:color w:val="auto"/>
          <w:sz w:val="24"/>
          <w:szCs w:val="24"/>
        </w:rPr>
        <w:t>сельсовета</w:t>
      </w:r>
      <w:r w:rsidRPr="00634744">
        <w:rPr>
          <w:rFonts w:ascii="Arial" w:hAnsi="Arial" w:cs="Arial"/>
          <w:sz w:val="24"/>
          <w:szCs w:val="24"/>
        </w:rPr>
        <w:t>, а также через ЕПГУ;</w:t>
      </w:r>
    </w:p>
    <w:p w:rsidR="00603A2B" w:rsidRPr="00634744" w:rsidRDefault="00603A2B" w:rsidP="00603A2B">
      <w:pPr>
        <w:ind w:firstLine="567"/>
        <w:jc w:val="both"/>
        <w:rPr>
          <w:rFonts w:ascii="Arial" w:hAnsi="Arial" w:cs="Arial"/>
          <w:sz w:val="24"/>
          <w:szCs w:val="24"/>
        </w:rPr>
      </w:pPr>
      <w:r w:rsidRPr="00634744">
        <w:rPr>
          <w:rFonts w:ascii="Arial" w:hAnsi="Arial" w:cs="Arial"/>
          <w:sz w:val="24"/>
          <w:szCs w:val="24"/>
        </w:rPr>
        <w:t>- на информационных стендах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1.3.4.</w:t>
      </w:r>
      <w:r w:rsidRPr="00634744">
        <w:rPr>
          <w:rFonts w:ascii="Arial" w:hAnsi="Arial" w:cs="Arial"/>
          <w:color w:val="auto"/>
          <w:sz w:val="24"/>
          <w:szCs w:val="24"/>
          <w:lang w:val="en-US"/>
        </w:rPr>
        <w:t> </w:t>
      </w:r>
      <w:r w:rsidRPr="00634744">
        <w:rPr>
          <w:rFonts w:ascii="Arial" w:hAnsi="Arial" w:cs="Arial"/>
          <w:color w:val="auto"/>
          <w:sz w:val="24"/>
          <w:szCs w:val="24"/>
        </w:rPr>
        <w:t xml:space="preserve">Информация, размещаемая на </w:t>
      </w:r>
      <w:r w:rsidRPr="00634744">
        <w:rPr>
          <w:rFonts w:ascii="Arial" w:hAnsi="Arial" w:cs="Arial"/>
          <w:sz w:val="24"/>
          <w:szCs w:val="24"/>
        </w:rPr>
        <w:t xml:space="preserve">сайте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на ЕПГУ и информационных стендах, обновляется по мере ее изменения.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1.3.5.</w:t>
      </w:r>
      <w:r w:rsidRPr="00634744">
        <w:rPr>
          <w:rFonts w:ascii="Arial" w:hAnsi="Arial" w:cs="Arial"/>
          <w:color w:val="auto"/>
          <w:sz w:val="24"/>
          <w:szCs w:val="24"/>
          <w:lang w:val="en-US"/>
        </w:rPr>
        <w:t> </w:t>
      </w:r>
      <w:r w:rsidRPr="00634744">
        <w:rPr>
          <w:rFonts w:ascii="Arial" w:hAnsi="Arial" w:cs="Arial"/>
          <w:color w:val="auto"/>
          <w:sz w:val="24"/>
          <w:szCs w:val="24"/>
        </w:rPr>
        <w:t>Для обеспечения удобства и доступности информации, размещаемой на информационных стендах Администрации, стенды располагаются на уровне глаз стоящего человека, при изготовлении информационных материалов для стендов используется шрифт Times New Roman размером не менее 14.</w:t>
      </w:r>
    </w:p>
    <w:p w:rsidR="00603A2B" w:rsidRPr="00634744" w:rsidRDefault="00603A2B" w:rsidP="00603A2B">
      <w:pPr>
        <w:pStyle w:val="Style5"/>
        <w:widowControl/>
        <w:spacing w:line="240" w:lineRule="auto"/>
        <w:ind w:right="14" w:firstLine="709"/>
        <w:rPr>
          <w:rStyle w:val="FontStyle15"/>
          <w:rFonts w:ascii="Arial" w:hAnsi="Arial" w:cs="Arial"/>
        </w:rPr>
      </w:pPr>
      <w:r w:rsidRPr="00634744">
        <w:rPr>
          <w:rStyle w:val="FontStyle15"/>
          <w:rFonts w:ascii="Arial" w:hAnsi="Arial" w:cs="Arial"/>
        </w:rPr>
        <w:t>1.3.6. На ЕПГУ размещается следующая информация:</w:t>
      </w:r>
    </w:p>
    <w:p w:rsidR="00603A2B" w:rsidRPr="00634744" w:rsidRDefault="00603A2B" w:rsidP="00603A2B">
      <w:pPr>
        <w:pStyle w:val="Style6"/>
        <w:widowControl/>
        <w:tabs>
          <w:tab w:val="left" w:pos="1277"/>
        </w:tabs>
        <w:spacing w:line="240" w:lineRule="auto"/>
        <w:ind w:firstLine="709"/>
        <w:rPr>
          <w:rStyle w:val="FontStyle15"/>
          <w:rFonts w:ascii="Arial" w:hAnsi="Arial" w:cs="Arial"/>
        </w:rPr>
      </w:pPr>
      <w:r w:rsidRPr="00634744">
        <w:rPr>
          <w:rStyle w:val="FontStyle15"/>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03A2B" w:rsidRPr="00634744" w:rsidRDefault="00603A2B" w:rsidP="00603A2B">
      <w:pPr>
        <w:pStyle w:val="Style6"/>
        <w:widowControl/>
        <w:tabs>
          <w:tab w:val="left" w:pos="1138"/>
        </w:tabs>
        <w:spacing w:line="240" w:lineRule="auto"/>
        <w:ind w:firstLine="709"/>
        <w:jc w:val="left"/>
        <w:rPr>
          <w:rStyle w:val="FontStyle15"/>
          <w:rFonts w:ascii="Arial" w:hAnsi="Arial" w:cs="Arial"/>
        </w:rPr>
      </w:pPr>
      <w:r w:rsidRPr="00634744">
        <w:rPr>
          <w:rStyle w:val="FontStyle15"/>
          <w:rFonts w:ascii="Arial" w:hAnsi="Arial" w:cs="Arial"/>
        </w:rPr>
        <w:t>2) круг заявителей;</w:t>
      </w:r>
    </w:p>
    <w:p w:rsidR="00603A2B" w:rsidRPr="00634744" w:rsidRDefault="00603A2B" w:rsidP="00603A2B">
      <w:pPr>
        <w:pStyle w:val="Style6"/>
        <w:widowControl/>
        <w:tabs>
          <w:tab w:val="left" w:pos="1138"/>
        </w:tabs>
        <w:spacing w:line="240" w:lineRule="auto"/>
        <w:ind w:firstLine="709"/>
        <w:jc w:val="left"/>
        <w:rPr>
          <w:rStyle w:val="FontStyle15"/>
          <w:rFonts w:ascii="Arial" w:hAnsi="Arial" w:cs="Arial"/>
        </w:rPr>
      </w:pPr>
      <w:r w:rsidRPr="00634744">
        <w:rPr>
          <w:rStyle w:val="FontStyle15"/>
          <w:rFonts w:ascii="Arial" w:hAnsi="Arial" w:cs="Arial"/>
        </w:rPr>
        <w:t>3) срок предоставления муниципальной услуги;</w:t>
      </w:r>
    </w:p>
    <w:p w:rsidR="00603A2B" w:rsidRPr="00634744" w:rsidRDefault="00603A2B" w:rsidP="00603A2B">
      <w:pPr>
        <w:pStyle w:val="Style6"/>
        <w:widowControl/>
        <w:tabs>
          <w:tab w:val="left" w:pos="1214"/>
        </w:tabs>
        <w:spacing w:line="240" w:lineRule="auto"/>
        <w:ind w:firstLine="709"/>
        <w:rPr>
          <w:rStyle w:val="FontStyle15"/>
          <w:rFonts w:ascii="Arial" w:hAnsi="Arial" w:cs="Arial"/>
        </w:rPr>
      </w:pPr>
      <w:r w:rsidRPr="00634744">
        <w:rPr>
          <w:rStyle w:val="FontStyle15"/>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03A2B" w:rsidRPr="00634744" w:rsidRDefault="00603A2B" w:rsidP="00603A2B">
      <w:pPr>
        <w:pStyle w:val="Style6"/>
        <w:widowControl/>
        <w:tabs>
          <w:tab w:val="left" w:pos="1435"/>
        </w:tabs>
        <w:spacing w:line="240" w:lineRule="auto"/>
        <w:ind w:firstLine="709"/>
        <w:rPr>
          <w:rStyle w:val="FontStyle15"/>
          <w:rFonts w:ascii="Arial" w:hAnsi="Arial" w:cs="Arial"/>
        </w:rPr>
      </w:pPr>
      <w:r w:rsidRPr="00634744">
        <w:rPr>
          <w:rStyle w:val="FontStyle15"/>
          <w:rFonts w:ascii="Arial" w:hAnsi="Arial" w:cs="Arial"/>
        </w:rPr>
        <w:t>5) размер государственной пошлины, взимаемой за предоставление</w:t>
      </w:r>
      <w:r w:rsidRPr="00634744">
        <w:rPr>
          <w:rStyle w:val="FontStyle15"/>
          <w:rFonts w:ascii="Arial" w:hAnsi="Arial" w:cs="Arial"/>
        </w:rPr>
        <w:br/>
        <w:t>муниципальной услуги;</w:t>
      </w:r>
    </w:p>
    <w:p w:rsidR="00603A2B" w:rsidRPr="00634744" w:rsidRDefault="00603A2B" w:rsidP="00603A2B">
      <w:pPr>
        <w:pStyle w:val="Style6"/>
        <w:widowControl/>
        <w:tabs>
          <w:tab w:val="left" w:pos="1267"/>
        </w:tabs>
        <w:spacing w:line="240" w:lineRule="auto"/>
        <w:ind w:firstLine="709"/>
        <w:rPr>
          <w:rStyle w:val="FontStyle15"/>
          <w:rFonts w:ascii="Arial" w:hAnsi="Arial" w:cs="Arial"/>
        </w:rPr>
      </w:pPr>
      <w:r w:rsidRPr="00634744">
        <w:rPr>
          <w:rStyle w:val="FontStyle15"/>
          <w:rFonts w:ascii="Arial" w:hAnsi="Arial" w:cs="Arial"/>
        </w:rPr>
        <w:t>6) исчерпывающий перечень оснований для приостановления или отказа в предоставлении муниципальной услуги;</w:t>
      </w:r>
    </w:p>
    <w:p w:rsidR="00603A2B" w:rsidRPr="00634744" w:rsidRDefault="00603A2B" w:rsidP="00603A2B">
      <w:pPr>
        <w:pStyle w:val="Style6"/>
        <w:widowControl/>
        <w:tabs>
          <w:tab w:val="left" w:pos="1267"/>
        </w:tabs>
        <w:spacing w:line="240" w:lineRule="auto"/>
        <w:ind w:firstLine="709"/>
        <w:rPr>
          <w:rStyle w:val="FontStyle15"/>
          <w:rFonts w:ascii="Arial" w:hAnsi="Arial" w:cs="Arial"/>
        </w:rPr>
      </w:pPr>
      <w:r w:rsidRPr="00634744">
        <w:rPr>
          <w:rStyle w:val="FontStyle15"/>
          <w:rFonts w:ascii="Arial" w:hAnsi="Arial" w:cs="Arial"/>
        </w:rPr>
        <w:lastRenderedPageBreak/>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03A2B" w:rsidRPr="00634744" w:rsidRDefault="00603A2B" w:rsidP="00603A2B">
      <w:pPr>
        <w:pStyle w:val="Style5"/>
        <w:widowControl/>
        <w:spacing w:line="240" w:lineRule="auto"/>
        <w:ind w:firstLine="709"/>
        <w:rPr>
          <w:rStyle w:val="FontStyle15"/>
          <w:rFonts w:ascii="Arial" w:hAnsi="Arial" w:cs="Arial"/>
        </w:rPr>
      </w:pPr>
      <w:r w:rsidRPr="00634744">
        <w:rPr>
          <w:rStyle w:val="FontStyle15"/>
          <w:rFonts w:ascii="Arial" w:hAnsi="Arial" w:cs="Arial"/>
        </w:rPr>
        <w:t>8) формы заявлений (уведомлений, сообщений), используемые при предоставлении муниципальной услуги.</w:t>
      </w:r>
    </w:p>
    <w:p w:rsidR="00603A2B" w:rsidRPr="00634744" w:rsidRDefault="00603A2B" w:rsidP="00603A2B">
      <w:pPr>
        <w:pStyle w:val="Style5"/>
        <w:widowControl/>
        <w:spacing w:line="240" w:lineRule="auto"/>
        <w:ind w:firstLine="709"/>
        <w:rPr>
          <w:rStyle w:val="FontStyle15"/>
          <w:rFonts w:ascii="Arial" w:hAnsi="Arial" w:cs="Arial"/>
        </w:rPr>
      </w:pPr>
      <w:r w:rsidRPr="00634744">
        <w:rPr>
          <w:rStyle w:val="FontStyle15"/>
          <w:rFonts w:ascii="Arial" w:hAnsi="Arial" w:cs="Arial"/>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03A2B" w:rsidRPr="00634744" w:rsidRDefault="00603A2B" w:rsidP="00603A2B">
      <w:pPr>
        <w:pStyle w:val="Style5"/>
        <w:widowControl/>
        <w:spacing w:line="240" w:lineRule="auto"/>
        <w:ind w:firstLine="709"/>
        <w:rPr>
          <w:rStyle w:val="FontStyle15"/>
          <w:rFonts w:ascii="Arial" w:hAnsi="Arial" w:cs="Arial"/>
        </w:rPr>
      </w:pPr>
      <w:r w:rsidRPr="00634744">
        <w:rPr>
          <w:rStyle w:val="FontStyle15"/>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1.3.7. 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1.3.8. При консультировании по телефону специалисты Администрации в соответствии с поступившим запросом предоставляют в вежливой (корректной) форме необходимую информацию в рамках поступившего вопроса.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603A2B" w:rsidRPr="00634744" w:rsidRDefault="00603A2B" w:rsidP="00603A2B">
      <w:pPr>
        <w:widowControl w:val="0"/>
        <w:autoSpaceDE w:val="0"/>
        <w:autoSpaceDN w:val="0"/>
        <w:adjustRightInd w:val="0"/>
        <w:ind w:right="-1" w:firstLine="709"/>
        <w:jc w:val="both"/>
        <w:rPr>
          <w:rFonts w:ascii="Arial" w:hAnsi="Arial" w:cs="Arial"/>
          <w:color w:val="auto"/>
          <w:sz w:val="24"/>
          <w:szCs w:val="24"/>
        </w:rPr>
      </w:pPr>
      <w:r w:rsidRPr="00634744">
        <w:rPr>
          <w:rFonts w:ascii="Arial" w:hAnsi="Arial" w:cs="Arial"/>
          <w:color w:val="auto"/>
          <w:sz w:val="24"/>
          <w:szCs w:val="24"/>
        </w:rPr>
        <w:t>1.3.9. Если для подготовки ответа на устное обращение требуется более 15 минут, специалист Администрации,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 xml:space="preserve">1.3.10. Письменное обращение, принятое в ходе личного приема, подлежит регистрации и рассмотрению в порядке, установленном Федеральным законом </w:t>
      </w:r>
      <w:r w:rsidRPr="00634744">
        <w:rPr>
          <w:rFonts w:ascii="Arial" w:eastAsiaTheme="minorHAnsi" w:hAnsi="Arial" w:cs="Arial"/>
          <w:color w:val="auto"/>
          <w:sz w:val="24"/>
          <w:szCs w:val="24"/>
          <w:lang w:eastAsia="en-US"/>
        </w:rPr>
        <w:t xml:space="preserve">от 02.05.2006 № 59-ФЗ «О порядке рассмотрения обращений граждан Российской Федерации» (далее - </w:t>
      </w:r>
      <w:r w:rsidRPr="00634744">
        <w:rPr>
          <w:rFonts w:ascii="Arial" w:hAnsi="Arial" w:cs="Arial"/>
          <w:color w:val="auto"/>
          <w:sz w:val="24"/>
          <w:szCs w:val="24"/>
        </w:rPr>
        <w:t>Федеральный закон от 02.05.2006 № 59-ФЗ)</w:t>
      </w:r>
      <w:r w:rsidRPr="00634744">
        <w:rPr>
          <w:rFonts w:ascii="Arial" w:hAnsi="Arial" w:cs="Arial"/>
          <w:sz w:val="24"/>
          <w:szCs w:val="24"/>
        </w:rPr>
        <w:t>.</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1.3.11.</w:t>
      </w:r>
      <w:r w:rsidRPr="00634744">
        <w:rPr>
          <w:rFonts w:ascii="Arial" w:hAnsi="Arial" w:cs="Arial"/>
          <w:color w:val="auto"/>
          <w:sz w:val="24"/>
          <w:szCs w:val="24"/>
          <w:lang w:val="en-US"/>
        </w:rPr>
        <w:t> </w:t>
      </w:r>
      <w:r w:rsidRPr="00634744">
        <w:rPr>
          <w:rFonts w:ascii="Arial" w:hAnsi="Arial" w:cs="Arial"/>
          <w:color w:val="auto"/>
          <w:sz w:val="24"/>
          <w:szCs w:val="24"/>
        </w:rPr>
        <w:t xml:space="preserve">Письменный ответ подписывается Главой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Куйбышевского района Новосибирской области (далее – Глава)</w:t>
      </w:r>
      <w:r w:rsidRPr="00634744">
        <w:rPr>
          <w:rFonts w:ascii="Arial" w:hAnsi="Arial" w:cs="Arial"/>
          <w:sz w:val="24"/>
          <w:szCs w:val="24"/>
        </w:rPr>
        <w:t xml:space="preserve"> либо уполномоченным на то должностным лицом</w:t>
      </w:r>
      <w:r w:rsidRPr="00634744">
        <w:rPr>
          <w:rFonts w:ascii="Arial" w:hAnsi="Arial" w:cs="Arial"/>
          <w:color w:val="auto"/>
          <w:sz w:val="24"/>
          <w:szCs w:val="24"/>
        </w:rPr>
        <w:t xml:space="preserve">, содержит фамилию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Администрацию в форме электронного документа, и в письменной форме по почтовому адресу, указанному в обращении, поступившем в Администрацию в письменной форме. Кроме того, на поступившее в Администрацию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на сайте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 уведомив гражданина о продлении срока рассмотрения обращения.</w:t>
      </w:r>
    </w:p>
    <w:p w:rsidR="00603A2B" w:rsidRPr="00634744" w:rsidRDefault="00603A2B" w:rsidP="00603A2B">
      <w:pPr>
        <w:ind w:firstLine="709"/>
        <w:jc w:val="center"/>
        <w:rPr>
          <w:rFonts w:ascii="Arial" w:hAnsi="Arial" w:cs="Arial"/>
          <w:color w:val="auto"/>
          <w:sz w:val="24"/>
          <w:szCs w:val="24"/>
        </w:rPr>
      </w:pPr>
      <w:r w:rsidRPr="00634744">
        <w:rPr>
          <w:rFonts w:ascii="Arial" w:hAnsi="Arial" w:cs="Arial"/>
          <w:color w:val="auto"/>
          <w:sz w:val="24"/>
          <w:szCs w:val="24"/>
          <w:lang w:val="en-US"/>
        </w:rPr>
        <w:t>II</w:t>
      </w:r>
      <w:r w:rsidRPr="00634744">
        <w:rPr>
          <w:rFonts w:ascii="Arial" w:hAnsi="Arial" w:cs="Arial"/>
          <w:color w:val="auto"/>
          <w:sz w:val="24"/>
          <w:szCs w:val="24"/>
        </w:rPr>
        <w:t>. Стандарт предоставления муниципальной услуги</w:t>
      </w:r>
    </w:p>
    <w:p w:rsidR="00603A2B" w:rsidRPr="00634744" w:rsidRDefault="00603A2B" w:rsidP="00603A2B">
      <w:pPr>
        <w:ind w:left="709"/>
        <w:jc w:val="center"/>
        <w:rPr>
          <w:rFonts w:ascii="Arial" w:hAnsi="Arial" w:cs="Arial"/>
          <w:color w:val="auto"/>
          <w:sz w:val="24"/>
          <w:szCs w:val="24"/>
        </w:rPr>
      </w:pP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2.1. Наименование муниципальной услуги: «Предоставление земельных участков в аренду без проведения торгов».</w:t>
      </w:r>
    </w:p>
    <w:p w:rsidR="00603A2B" w:rsidRPr="00634744" w:rsidRDefault="00603A2B" w:rsidP="00603A2B">
      <w:pPr>
        <w:ind w:right="-1" w:firstLine="709"/>
        <w:jc w:val="both"/>
        <w:rPr>
          <w:rFonts w:ascii="Arial" w:hAnsi="Arial" w:cs="Arial"/>
          <w:color w:val="auto"/>
          <w:sz w:val="24"/>
          <w:szCs w:val="24"/>
        </w:rPr>
      </w:pPr>
      <w:r w:rsidRPr="00634744">
        <w:rPr>
          <w:rFonts w:ascii="Arial" w:hAnsi="Arial" w:cs="Arial"/>
          <w:color w:val="auto"/>
          <w:sz w:val="24"/>
          <w:szCs w:val="24"/>
        </w:rPr>
        <w:t xml:space="preserve">2.2. Муниципальная услуга предоставляется Администрацией. </w:t>
      </w:r>
    </w:p>
    <w:p w:rsidR="00603A2B" w:rsidRPr="00634744" w:rsidRDefault="00603A2B" w:rsidP="00603A2B">
      <w:pPr>
        <w:tabs>
          <w:tab w:val="left" w:pos="4962"/>
        </w:tabs>
        <w:ind w:firstLine="709"/>
        <w:jc w:val="both"/>
        <w:rPr>
          <w:rFonts w:ascii="Arial" w:hAnsi="Arial" w:cs="Arial"/>
          <w:color w:val="auto"/>
          <w:sz w:val="24"/>
          <w:szCs w:val="24"/>
        </w:rPr>
      </w:pPr>
      <w:r w:rsidRPr="00634744">
        <w:rPr>
          <w:rFonts w:ascii="Arial" w:hAnsi="Arial" w:cs="Arial"/>
          <w:color w:val="auto"/>
          <w:sz w:val="24"/>
          <w:szCs w:val="24"/>
        </w:rPr>
        <w:t>Прием документов, необходимых для предоставления муниципальной услуги, и выдачу результата предоставления муниципальной услуги осуществляют специалист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603A2B" w:rsidRPr="00634744" w:rsidRDefault="00603A2B" w:rsidP="00603A2B">
      <w:pPr>
        <w:ind w:right="-2" w:firstLine="709"/>
        <w:jc w:val="both"/>
        <w:rPr>
          <w:rFonts w:ascii="Arial" w:hAnsi="Arial" w:cs="Arial"/>
          <w:color w:val="auto"/>
          <w:sz w:val="24"/>
          <w:szCs w:val="24"/>
        </w:rPr>
      </w:pPr>
      <w:r w:rsidRPr="00634744">
        <w:rPr>
          <w:rFonts w:ascii="Arial" w:hAnsi="Arial" w:cs="Arial"/>
          <w:color w:val="auto"/>
          <w:sz w:val="24"/>
          <w:szCs w:val="24"/>
        </w:rPr>
        <w:t>2.3.</w:t>
      </w:r>
      <w:r w:rsidRPr="00634744">
        <w:rPr>
          <w:rFonts w:ascii="Arial" w:hAnsi="Arial" w:cs="Arial"/>
          <w:color w:val="auto"/>
          <w:sz w:val="24"/>
          <w:szCs w:val="24"/>
          <w:lang w:val="en-US"/>
        </w:rPr>
        <w:t> </w:t>
      </w:r>
      <w:r w:rsidRPr="00634744">
        <w:rPr>
          <w:rFonts w:ascii="Arial" w:hAnsi="Arial" w:cs="Arial"/>
          <w:color w:val="auto"/>
          <w:sz w:val="24"/>
          <w:szCs w:val="24"/>
        </w:rPr>
        <w:t>Описание результата предоставления муниципальной услуги.</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2.3.1.</w:t>
      </w:r>
      <w:r w:rsidRPr="00634744">
        <w:rPr>
          <w:rFonts w:ascii="Arial" w:hAnsi="Arial" w:cs="Arial"/>
          <w:color w:val="auto"/>
          <w:sz w:val="24"/>
          <w:szCs w:val="24"/>
          <w:lang w:val="en-US"/>
        </w:rPr>
        <w:t> </w:t>
      </w:r>
      <w:r w:rsidRPr="00634744">
        <w:rPr>
          <w:rFonts w:ascii="Arial" w:hAnsi="Arial" w:cs="Arial"/>
          <w:color w:val="auto"/>
          <w:sz w:val="24"/>
          <w:szCs w:val="24"/>
        </w:rPr>
        <w:t>Результатом предоставления муниципальной услуги является:</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 проект договора аренды земельного участка, подписанного Главой, в трех экземплярах;</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 уведомление об отказе в предоставлении муниципальной услуги с указанием оснований отказа (далее – уведомление об отказе).</w:t>
      </w:r>
    </w:p>
    <w:p w:rsidR="00603A2B" w:rsidRPr="00634744" w:rsidRDefault="00603A2B" w:rsidP="00603A2B">
      <w:pPr>
        <w:ind w:right="-1" w:firstLine="709"/>
        <w:jc w:val="both"/>
        <w:rPr>
          <w:rFonts w:ascii="Arial" w:hAnsi="Arial" w:cs="Arial"/>
          <w:color w:val="auto"/>
          <w:sz w:val="24"/>
          <w:szCs w:val="24"/>
        </w:rPr>
      </w:pPr>
      <w:r w:rsidRPr="00634744">
        <w:rPr>
          <w:rFonts w:ascii="Arial" w:hAnsi="Arial" w:cs="Arial"/>
          <w:color w:val="auto"/>
          <w:sz w:val="24"/>
          <w:szCs w:val="24"/>
        </w:rPr>
        <w:t>2.4. Срок предоставления муниципальной услуги, включая время на направление результата предоставления муниципальной услуги, составляет не более 30 (тридцати) календарных дней со дня поступления заявления о предоставлении земельного участка в аренду без проведения торгов (далее – заявление).</w:t>
      </w:r>
    </w:p>
    <w:p w:rsidR="00603A2B" w:rsidRPr="00634744" w:rsidRDefault="00603A2B" w:rsidP="00603A2B">
      <w:pPr>
        <w:ind w:right="-1" w:firstLine="709"/>
        <w:jc w:val="both"/>
        <w:rPr>
          <w:rFonts w:ascii="Arial" w:hAnsi="Arial" w:cs="Arial"/>
          <w:color w:val="auto"/>
          <w:sz w:val="24"/>
          <w:szCs w:val="24"/>
        </w:rPr>
      </w:pPr>
      <w:r w:rsidRPr="00634744">
        <w:rPr>
          <w:rFonts w:ascii="Arial" w:hAnsi="Arial" w:cs="Arial"/>
          <w:color w:val="auto"/>
          <w:sz w:val="24"/>
          <w:szCs w:val="24"/>
        </w:rPr>
        <w:t>Срок направления документов, являющихся результатом предоставления муниципальной услуги – 2 (два) рабочих дня.</w:t>
      </w:r>
    </w:p>
    <w:p w:rsidR="00603A2B" w:rsidRPr="00634744" w:rsidRDefault="00603A2B" w:rsidP="00603A2B">
      <w:pPr>
        <w:ind w:right="-1" w:firstLine="709"/>
        <w:jc w:val="both"/>
        <w:rPr>
          <w:rFonts w:ascii="Arial" w:hAnsi="Arial" w:cs="Arial"/>
          <w:color w:val="auto"/>
          <w:sz w:val="24"/>
          <w:szCs w:val="24"/>
        </w:rPr>
      </w:pPr>
      <w:r w:rsidRPr="00634744">
        <w:rPr>
          <w:rFonts w:ascii="Arial" w:hAnsi="Arial" w:cs="Arial"/>
          <w:color w:val="auto"/>
          <w:sz w:val="24"/>
          <w:szCs w:val="24"/>
        </w:rPr>
        <w:t xml:space="preserve">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сайта </w:t>
      </w:r>
      <w:r w:rsidR="00DA76E9" w:rsidRPr="00634744">
        <w:rPr>
          <w:rFonts w:ascii="Arial" w:hAnsi="Arial" w:cs="Arial"/>
          <w:color w:val="auto"/>
          <w:sz w:val="24"/>
          <w:szCs w:val="24"/>
        </w:rPr>
        <w:t xml:space="preserve">Зоновского </w:t>
      </w:r>
      <w:r w:rsidRPr="00634744">
        <w:rPr>
          <w:rFonts w:ascii="Arial" w:hAnsi="Arial" w:cs="Arial"/>
          <w:color w:val="auto"/>
          <w:sz w:val="24"/>
          <w:szCs w:val="24"/>
        </w:rPr>
        <w:t>сельсовета, электронной почты Администрации, личного кабинета ЕПГУ).</w:t>
      </w:r>
    </w:p>
    <w:p w:rsidR="00603A2B" w:rsidRPr="00634744" w:rsidRDefault="00603A2B" w:rsidP="00603A2B">
      <w:pPr>
        <w:pStyle w:val="a4"/>
        <w:spacing w:before="0" w:beforeAutospacing="0" w:after="0" w:afterAutospacing="0"/>
        <w:ind w:firstLine="709"/>
        <w:jc w:val="both"/>
        <w:rPr>
          <w:rFonts w:ascii="Arial" w:hAnsi="Arial" w:cs="Arial"/>
          <w:color w:val="000000"/>
        </w:rPr>
      </w:pPr>
      <w:r w:rsidRPr="00634744">
        <w:rPr>
          <w:rFonts w:ascii="Arial" w:hAnsi="Arial" w:cs="Arial"/>
          <w:color w:val="000000"/>
        </w:rPr>
        <w:t>Лицам, с которыми заключены соглашения о государственно-частном партнерстве, муниципально-частном партнерстве, договор аренды земельного участка должен быть заключен не позднее чем через 15 (пятнадцать) дней со дня подписания соглашения, если такой земельный участок образован и иные сроки не установлены конкурсной документацией, или не позднее чем через шестьдесят дней, если такой земельный участок предстоит образовать и иные сроки не установлены конкурсной документацией.</w:t>
      </w:r>
    </w:p>
    <w:p w:rsidR="00603A2B" w:rsidRPr="00634744" w:rsidRDefault="00603A2B" w:rsidP="00603A2B">
      <w:pPr>
        <w:ind w:firstLine="709"/>
        <w:jc w:val="both"/>
        <w:rPr>
          <w:rFonts w:ascii="Arial" w:hAnsi="Arial" w:cs="Arial"/>
          <w:sz w:val="24"/>
          <w:szCs w:val="24"/>
        </w:rPr>
      </w:pPr>
      <w:r w:rsidRPr="00634744">
        <w:rPr>
          <w:rFonts w:ascii="Arial" w:hAnsi="Arial" w:cs="Arial"/>
          <w:color w:val="auto"/>
          <w:sz w:val="24"/>
          <w:szCs w:val="24"/>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в федеральном реестре и на ЕПГУ.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2.6. Перечень документов, необходимых для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2.6.1. По выбору заявителя заявление и прилагаемые к нему документы (далее – пакет документов) представляются одним из следующих способов:</w:t>
      </w:r>
    </w:p>
    <w:p w:rsidR="00603A2B" w:rsidRPr="00634744" w:rsidRDefault="00603A2B" w:rsidP="00603A2B">
      <w:pPr>
        <w:ind w:right="-2" w:firstLine="567"/>
        <w:jc w:val="both"/>
        <w:rPr>
          <w:rFonts w:ascii="Arial" w:hAnsi="Arial" w:cs="Arial"/>
          <w:sz w:val="24"/>
          <w:szCs w:val="24"/>
        </w:rPr>
      </w:pPr>
      <w:r w:rsidRPr="00634744">
        <w:rPr>
          <w:rFonts w:ascii="Arial" w:hAnsi="Arial" w:cs="Arial"/>
          <w:sz w:val="24"/>
          <w:szCs w:val="24"/>
        </w:rPr>
        <w:t>- непосредственно специалисту Администрации на бумажном носителе;</w:t>
      </w:r>
    </w:p>
    <w:p w:rsidR="00603A2B" w:rsidRPr="00634744" w:rsidRDefault="00603A2B" w:rsidP="00603A2B">
      <w:pPr>
        <w:ind w:right="-1" w:firstLine="567"/>
        <w:jc w:val="both"/>
        <w:rPr>
          <w:rFonts w:ascii="Arial" w:hAnsi="Arial" w:cs="Arial"/>
          <w:sz w:val="24"/>
          <w:szCs w:val="24"/>
        </w:rPr>
      </w:pPr>
      <w:r w:rsidRPr="00634744">
        <w:rPr>
          <w:rFonts w:ascii="Arial" w:hAnsi="Arial" w:cs="Arial"/>
          <w:sz w:val="24"/>
          <w:szCs w:val="24"/>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603A2B" w:rsidRPr="00634744" w:rsidRDefault="00603A2B" w:rsidP="00603A2B">
      <w:pPr>
        <w:ind w:right="-1" w:firstLine="567"/>
        <w:jc w:val="both"/>
        <w:rPr>
          <w:rFonts w:ascii="Arial" w:hAnsi="Arial" w:cs="Arial"/>
          <w:sz w:val="24"/>
          <w:szCs w:val="24"/>
        </w:rPr>
      </w:pPr>
      <w:r w:rsidRPr="00634744">
        <w:rPr>
          <w:rFonts w:ascii="Arial" w:hAnsi="Arial" w:cs="Arial"/>
          <w:sz w:val="24"/>
          <w:szCs w:val="24"/>
        </w:rPr>
        <w:t>- направляются в электронной форме на адрес электронной почты Администрации или посредством личного кабинета ЕПГУ.</w:t>
      </w:r>
    </w:p>
    <w:p w:rsidR="00603A2B" w:rsidRPr="00634744" w:rsidRDefault="00603A2B" w:rsidP="00603A2B">
      <w:pPr>
        <w:autoSpaceDE w:val="0"/>
        <w:autoSpaceDN w:val="0"/>
        <w:adjustRightInd w:val="0"/>
        <w:ind w:firstLine="709"/>
        <w:jc w:val="both"/>
        <w:rPr>
          <w:rFonts w:ascii="Arial" w:eastAsiaTheme="minorHAnsi" w:hAnsi="Arial" w:cs="Arial"/>
          <w:color w:val="auto"/>
          <w:sz w:val="24"/>
          <w:szCs w:val="24"/>
          <w:lang w:eastAsia="en-US"/>
        </w:rPr>
      </w:pPr>
      <w:r w:rsidRPr="00634744">
        <w:rPr>
          <w:rFonts w:ascii="Arial" w:eastAsiaTheme="minorHAnsi" w:hAnsi="Arial" w:cs="Arial"/>
          <w:color w:val="auto"/>
          <w:sz w:val="24"/>
          <w:szCs w:val="24"/>
          <w:lang w:eastAsia="en-US"/>
        </w:rPr>
        <w:t>Заявление и пакет документов в электронной форме предоставляются в порядке, установленном приказом Минэкономразвития России № 7.</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2.6.2. Перечень необходимых и обязательных для предоставления муниципальной услуги документов, предоставляемых самостоятельно заявителем:</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заявление (Приложение № 1);</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 документ, удостоверяющий личность;</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bookmarkStart w:id="4" w:name="Par57"/>
      <w:bookmarkEnd w:id="4"/>
      <w:r w:rsidRPr="00634744">
        <w:rPr>
          <w:rFonts w:ascii="Arial" w:hAnsi="Arial" w:cs="Arial"/>
          <w:color w:val="auto"/>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4)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порядке межведомственного информационного взаимодействия.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2.6.2.1. В случае если заявителем является представитель физического или юридического лица (далее – представитель) дополнительно предоставляются: </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а) документ, удостоверяющий личность представителя;</w:t>
      </w:r>
    </w:p>
    <w:p w:rsidR="00603A2B" w:rsidRPr="00634744" w:rsidRDefault="00603A2B" w:rsidP="00603A2B">
      <w:pPr>
        <w:widowControl w:val="0"/>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б) надлежащим образом, оформленный документ, подтверждающий полномочия представителя.</w:t>
      </w:r>
    </w:p>
    <w:p w:rsidR="00603A2B" w:rsidRPr="00634744" w:rsidRDefault="00603A2B" w:rsidP="00603A2B">
      <w:pPr>
        <w:autoSpaceDE w:val="0"/>
        <w:autoSpaceDN w:val="0"/>
        <w:adjustRightInd w:val="0"/>
        <w:ind w:firstLine="709"/>
        <w:jc w:val="both"/>
        <w:rPr>
          <w:rFonts w:ascii="Arial" w:eastAsiaTheme="minorHAnsi" w:hAnsi="Arial" w:cs="Arial"/>
          <w:color w:val="auto"/>
          <w:sz w:val="24"/>
          <w:szCs w:val="24"/>
          <w:lang w:eastAsia="en-US"/>
        </w:rPr>
      </w:pPr>
      <w:r w:rsidRPr="00634744">
        <w:rPr>
          <w:rFonts w:ascii="Arial" w:eastAsiaTheme="minorHAnsi" w:hAnsi="Arial" w:cs="Arial"/>
          <w:color w:val="auto"/>
          <w:sz w:val="24"/>
          <w:szCs w:val="24"/>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03A2B" w:rsidRPr="00634744" w:rsidRDefault="00603A2B" w:rsidP="00603A2B">
      <w:pPr>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2.6.3. Представление указанных в подпунктах 2)-4) пункта 2.6.2, а также подпункте б) пункта 2.6.2.1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603A2B" w:rsidRPr="00634744" w:rsidRDefault="00603A2B" w:rsidP="00603A2B">
      <w:pPr>
        <w:autoSpaceDE w:val="0"/>
        <w:autoSpaceDN w:val="0"/>
        <w:adjustRightInd w:val="0"/>
        <w:ind w:firstLine="709"/>
        <w:jc w:val="both"/>
        <w:rPr>
          <w:rFonts w:ascii="Arial" w:eastAsiaTheme="minorHAnsi" w:hAnsi="Arial" w:cs="Arial"/>
          <w:color w:val="auto"/>
          <w:sz w:val="24"/>
          <w:szCs w:val="24"/>
          <w:lang w:eastAsia="en-US"/>
        </w:rPr>
      </w:pPr>
      <w:r w:rsidRPr="00634744">
        <w:rPr>
          <w:rFonts w:ascii="Arial" w:eastAsiaTheme="minorHAnsi" w:hAnsi="Arial" w:cs="Arial"/>
          <w:color w:val="auto"/>
          <w:sz w:val="24"/>
          <w:szCs w:val="24"/>
          <w:lang w:eastAsia="en-US"/>
        </w:rPr>
        <w:lastRenderedPageBreak/>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2.6.4. </w:t>
      </w:r>
      <w:r w:rsidRPr="00634744">
        <w:rPr>
          <w:rFonts w:ascii="Arial" w:hAnsi="Arial" w:cs="Arial"/>
          <w:sz w:val="24"/>
          <w:szCs w:val="24"/>
        </w:rPr>
        <w:t>Документы, 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603A2B" w:rsidRPr="00634744" w:rsidRDefault="00603A2B" w:rsidP="00603A2B">
      <w:pPr>
        <w:pStyle w:val="a4"/>
        <w:spacing w:before="0" w:beforeAutospacing="0" w:after="0" w:afterAutospacing="0"/>
        <w:ind w:firstLine="567"/>
        <w:jc w:val="both"/>
        <w:rPr>
          <w:rFonts w:ascii="Arial" w:hAnsi="Arial" w:cs="Arial"/>
        </w:rPr>
      </w:pPr>
      <w:r w:rsidRPr="00634744">
        <w:rPr>
          <w:rFonts w:ascii="Arial" w:hAnsi="Arial" w:cs="Arial"/>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603A2B" w:rsidRPr="00634744" w:rsidRDefault="00603A2B" w:rsidP="00603A2B">
      <w:pPr>
        <w:tabs>
          <w:tab w:val="left" w:pos="0"/>
          <w:tab w:val="left" w:pos="142"/>
        </w:tabs>
        <w:ind w:firstLine="709"/>
        <w:jc w:val="both"/>
        <w:rPr>
          <w:rFonts w:ascii="Arial" w:hAnsi="Arial" w:cs="Arial"/>
          <w:sz w:val="24"/>
          <w:szCs w:val="24"/>
        </w:rPr>
      </w:pPr>
      <w:bookmarkStart w:id="5" w:name="_Hlk527639894"/>
      <w:r w:rsidRPr="00634744">
        <w:rPr>
          <w:rFonts w:ascii="Arial" w:hAnsi="Arial" w:cs="Arial"/>
          <w:sz w:val="24"/>
          <w:szCs w:val="24"/>
        </w:rPr>
        <w:t>2.7. Запрещается требовать от заявителя:</w:t>
      </w:r>
    </w:p>
    <w:p w:rsidR="00603A2B" w:rsidRPr="00634744" w:rsidRDefault="00603A2B" w:rsidP="00603A2B">
      <w:pPr>
        <w:tabs>
          <w:tab w:val="left" w:pos="0"/>
          <w:tab w:val="left" w:pos="142"/>
        </w:tabs>
        <w:ind w:firstLine="709"/>
        <w:jc w:val="both"/>
        <w:rPr>
          <w:rFonts w:ascii="Arial" w:hAnsi="Arial" w:cs="Arial"/>
          <w:sz w:val="24"/>
          <w:szCs w:val="24"/>
        </w:rPr>
      </w:pPr>
      <w:bookmarkStart w:id="6" w:name="_Hlk527639871"/>
      <w:bookmarkEnd w:id="5"/>
      <w:r w:rsidRPr="00634744">
        <w:rPr>
          <w:rFonts w:ascii="Arial" w:hAnsi="Arial" w:cs="Arial"/>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3A2B" w:rsidRPr="00634744" w:rsidRDefault="00603A2B"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lastRenderedPageBreak/>
        <w:t>г) выявление документально подтвержденного факта (признаков) ошибочного или противоправного действия (бездействия) должностного лица Администрации или муниципального служащего, работника МФЦ, работника организации, осуществляющей функции по предоставлению муниципальной услуги,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муниципальной услуги, уведомляется заявитель, а также приносятся извине</w:t>
      </w:r>
      <w:r w:rsidR="00A81A00" w:rsidRPr="00634744">
        <w:rPr>
          <w:rFonts w:ascii="Arial" w:hAnsi="Arial" w:cs="Arial"/>
          <w:sz w:val="24"/>
          <w:szCs w:val="24"/>
        </w:rPr>
        <w:t>ния за доставленные неудобства;</w:t>
      </w:r>
    </w:p>
    <w:p w:rsidR="00A81A00" w:rsidRPr="00634744" w:rsidRDefault="000C7168" w:rsidP="00603A2B">
      <w:pPr>
        <w:tabs>
          <w:tab w:val="left" w:pos="0"/>
          <w:tab w:val="left" w:pos="142"/>
        </w:tabs>
        <w:ind w:firstLine="709"/>
        <w:jc w:val="both"/>
        <w:rPr>
          <w:rFonts w:ascii="Arial" w:hAnsi="Arial" w:cs="Arial"/>
          <w:sz w:val="24"/>
          <w:szCs w:val="24"/>
        </w:rPr>
      </w:pPr>
      <w:r w:rsidRPr="00634744">
        <w:rPr>
          <w:rFonts w:ascii="Arial" w:hAnsi="Arial" w:cs="Arial"/>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2" w:anchor="Par564"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 w:history="1">
        <w:r w:rsidRPr="00634744">
          <w:rPr>
            <w:rStyle w:val="a3"/>
            <w:rFonts w:ascii="Arial" w:hAnsi="Arial" w:cs="Arial"/>
            <w:color w:val="auto"/>
            <w:sz w:val="24"/>
            <w:szCs w:val="24"/>
            <w:u w:val="none"/>
          </w:rPr>
          <w:t>пунктом 7.2 части 1 статьи 16</w:t>
        </w:r>
      </w:hyperlink>
      <w:r w:rsidRPr="00634744">
        <w:rPr>
          <w:rFonts w:ascii="Arial" w:hAnsi="Arial" w:cs="Arial"/>
          <w:sz w:val="24"/>
          <w:szCs w:val="24"/>
        </w:rPr>
        <w:t xml:space="preserve"> Федерального закона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bookmarkEnd w:id="6"/>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2.8. 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1) 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2.9. Основания для приостановления предоставления муниципальной услуги отсутствуют.</w:t>
      </w:r>
    </w:p>
    <w:p w:rsidR="00603A2B" w:rsidRPr="00634744" w:rsidRDefault="00603A2B" w:rsidP="00603A2B">
      <w:pPr>
        <w:widowControl w:val="0"/>
        <w:autoSpaceDE w:val="0"/>
        <w:autoSpaceDN w:val="0"/>
        <w:adjustRightInd w:val="0"/>
        <w:ind w:right="-1"/>
        <w:jc w:val="both"/>
        <w:rPr>
          <w:rFonts w:ascii="Arial" w:hAnsi="Arial" w:cs="Arial"/>
          <w:color w:val="auto"/>
          <w:sz w:val="24"/>
          <w:szCs w:val="24"/>
        </w:rPr>
      </w:pPr>
      <w:r w:rsidRPr="00634744">
        <w:rPr>
          <w:rFonts w:ascii="Arial" w:hAnsi="Arial" w:cs="Arial"/>
          <w:color w:val="auto"/>
          <w:sz w:val="24"/>
          <w:szCs w:val="24"/>
        </w:rPr>
        <w:t xml:space="preserve">            2.10. Основания для отказа в предоставлении муниципальной услуги, предусмотренные действующим законодательством:</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981"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history="1">
        <w:r w:rsidRPr="00634744">
          <w:rPr>
            <w:rFonts w:ascii="Arial" w:hAnsi="Arial" w:cs="Arial"/>
            <w:color w:val="auto"/>
            <w:sz w:val="24"/>
            <w:szCs w:val="24"/>
          </w:rPr>
          <w:t>подпунктом 10 пункта 2 статьи 39.10</w:t>
        </w:r>
      </w:hyperlink>
      <w:r w:rsidRPr="00634744">
        <w:rPr>
          <w:rFonts w:ascii="Arial" w:hAnsi="Arial" w:cs="Arial"/>
          <w:sz w:val="24"/>
          <w:szCs w:val="24"/>
        </w:rPr>
        <w:t xml:space="preserve"> Земельного Кодекса РФ;</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634744">
        <w:rPr>
          <w:rFonts w:ascii="Arial" w:hAnsi="Arial" w:cs="Arial"/>
          <w:sz w:val="24"/>
          <w:szCs w:val="24"/>
        </w:rP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634744">
          <w:rPr>
            <w:rFonts w:ascii="Arial" w:hAnsi="Arial" w:cs="Arial"/>
            <w:color w:val="auto"/>
            <w:sz w:val="24"/>
            <w:szCs w:val="24"/>
          </w:rPr>
          <w:t>статьей 39.36</w:t>
        </w:r>
      </w:hyperlink>
      <w:r w:rsidRPr="00634744">
        <w:rPr>
          <w:rFonts w:ascii="Arial" w:hAnsi="Arial" w:cs="Arial"/>
          <w:sz w:val="24"/>
          <w:szCs w:val="24"/>
        </w:rPr>
        <w:t xml:space="preserve">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634744">
          <w:rPr>
            <w:rFonts w:ascii="Arial" w:hAnsi="Arial" w:cs="Arial"/>
            <w:color w:val="auto"/>
            <w:sz w:val="24"/>
            <w:szCs w:val="24"/>
          </w:rPr>
          <w:t>частью 11 статьи 55.32</w:t>
        </w:r>
      </w:hyperlink>
      <w:r w:rsidRPr="00634744">
        <w:rPr>
          <w:rFonts w:ascii="Arial" w:hAnsi="Arial" w:cs="Arial"/>
          <w:sz w:val="24"/>
          <w:szCs w:val="24"/>
        </w:rPr>
        <w:t xml:space="preserve"> Градостроительного кодекса Российской Федерации;</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5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634744">
          <w:rPr>
            <w:rFonts w:ascii="Arial" w:hAnsi="Arial" w:cs="Arial"/>
            <w:color w:val="auto"/>
            <w:sz w:val="24"/>
            <w:szCs w:val="24"/>
          </w:rPr>
          <w:t>статьей 39.36</w:t>
        </w:r>
      </w:hyperlink>
      <w:r w:rsidRPr="00634744">
        <w:rPr>
          <w:rFonts w:ascii="Arial" w:hAnsi="Arial" w:cs="Arial"/>
          <w:sz w:val="24"/>
          <w:szCs w:val="24"/>
        </w:rPr>
        <w:t xml:space="preserve">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w:t>
      </w:r>
      <w:r w:rsidRPr="00634744">
        <w:rPr>
          <w:rFonts w:ascii="Arial" w:hAnsi="Arial" w:cs="Arial"/>
          <w:sz w:val="24"/>
          <w:szCs w:val="24"/>
        </w:rPr>
        <w:lastRenderedPageBreak/>
        <w:t>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1091" w:tooltip="19. Извещение о проведении аукциона размещается на официальном сайте Российской Федерации в информационно-телекоммуникационной сети &quot;Интернет&quot; для размещения информации о проведении торгов, определенном Правительством Российской Федерации (далее - официальный " w:history="1">
        <w:r w:rsidRPr="00634744">
          <w:rPr>
            <w:rFonts w:ascii="Arial" w:hAnsi="Arial" w:cs="Arial"/>
            <w:color w:val="auto"/>
            <w:sz w:val="24"/>
            <w:szCs w:val="24"/>
          </w:rPr>
          <w:t>пунктом 19 статьи 39.11</w:t>
        </w:r>
      </w:hyperlink>
      <w:r w:rsidRPr="00634744">
        <w:rPr>
          <w:rFonts w:ascii="Arial" w:hAnsi="Arial" w:cs="Arial"/>
          <w:sz w:val="24"/>
          <w:szCs w:val="24"/>
        </w:rPr>
        <w:t>Земельного Кодекса РФ;</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12) в отношении земельного участка, указанного в заявлении о его предоставлении, поступило предусмотренное </w:t>
      </w:r>
      <w:hyperlink w:anchor="Par1039" w:tooltip="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 w:history="1">
        <w:r w:rsidRPr="00634744">
          <w:rPr>
            <w:rFonts w:ascii="Arial" w:hAnsi="Arial" w:cs="Arial"/>
            <w:color w:val="auto"/>
            <w:sz w:val="24"/>
            <w:szCs w:val="24"/>
          </w:rPr>
          <w:t>подпунктом 6 пункта 4 статьи 39.11</w:t>
        </w:r>
      </w:hyperlink>
      <w:r w:rsidRPr="00634744">
        <w:rPr>
          <w:rFonts w:ascii="Arial" w:hAnsi="Arial" w:cs="Arial"/>
          <w:sz w:val="24"/>
          <w:szCs w:val="24"/>
        </w:rPr>
        <w:t xml:space="preserve">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1036" w:tooltip="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 w:history="1">
        <w:r w:rsidRPr="00634744">
          <w:rPr>
            <w:rFonts w:ascii="Arial" w:hAnsi="Arial" w:cs="Arial"/>
            <w:color w:val="auto"/>
            <w:sz w:val="24"/>
            <w:szCs w:val="24"/>
          </w:rPr>
          <w:t>подпунктом 4 пункта 4 статьи 39.11</w:t>
        </w:r>
      </w:hyperlink>
      <w:r w:rsidRPr="00634744">
        <w:rPr>
          <w:rFonts w:ascii="Arial" w:hAnsi="Arial" w:cs="Arial"/>
          <w:sz w:val="24"/>
          <w:szCs w:val="24"/>
        </w:rPr>
        <w:t xml:space="preserve"> Земельного Кодекса РФ и уполномоченным органом не принято решение об отказе в проведении этого аукциона по основаниям, предусмотренным</w:t>
      </w:r>
      <w:r w:rsidRPr="00634744">
        <w:rPr>
          <w:rFonts w:ascii="Arial" w:hAnsi="Arial" w:cs="Arial"/>
          <w:color w:val="auto"/>
          <w:sz w:val="24"/>
          <w:szCs w:val="24"/>
        </w:rPr>
        <w:t xml:space="preserve"> </w:t>
      </w:r>
      <w:hyperlink w:anchor="Par1049" w:tooltip="8. Земельный участок, находящийся в государственной или муниципальной собственности, не может быть предметом аукциона, если:" w:history="1">
        <w:r w:rsidRPr="00634744">
          <w:rPr>
            <w:rFonts w:ascii="Arial" w:hAnsi="Arial" w:cs="Arial"/>
            <w:color w:val="auto"/>
            <w:sz w:val="24"/>
            <w:szCs w:val="24"/>
          </w:rPr>
          <w:t>пунктом 8 статьи 39.11</w:t>
        </w:r>
      </w:hyperlink>
      <w:r w:rsidRPr="00634744">
        <w:rPr>
          <w:rFonts w:ascii="Arial" w:hAnsi="Arial" w:cs="Arial"/>
          <w:sz w:val="24"/>
          <w:szCs w:val="24"/>
        </w:rPr>
        <w:t xml:space="preserve"> Земельного Кодекса РФ;</w:t>
      </w:r>
      <w:bookmarkStart w:id="7" w:name="Par1339"/>
      <w:bookmarkEnd w:id="7"/>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 xml:space="preserve">13) в отношении земельного участка, указанного в заявлении о его предоставлении, опубликовано и размещено в соответствии с </w:t>
      </w:r>
      <w:hyperlink w:anchor="Par1392" w:tooltip="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 w:history="1">
        <w:r w:rsidRPr="00634744">
          <w:rPr>
            <w:rFonts w:ascii="Arial" w:hAnsi="Arial" w:cs="Arial"/>
            <w:color w:val="auto"/>
            <w:sz w:val="24"/>
            <w:szCs w:val="24"/>
          </w:rPr>
          <w:t>подпунктом 1 пункта 1 статьи 39.18</w:t>
        </w:r>
      </w:hyperlink>
      <w:r w:rsidRPr="00634744">
        <w:rPr>
          <w:rFonts w:ascii="Arial" w:hAnsi="Arial" w:cs="Arial"/>
          <w:sz w:val="24"/>
          <w:szCs w:val="24"/>
        </w:rPr>
        <w:t xml:space="preserve">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Start w:id="8" w:name="Par1342"/>
      <w:bookmarkEnd w:id="8"/>
    </w:p>
    <w:p w:rsidR="000C7168" w:rsidRPr="00634744" w:rsidRDefault="000C7168" w:rsidP="000C7168">
      <w:pPr>
        <w:widowControl w:val="0"/>
        <w:autoSpaceDE w:val="0"/>
        <w:autoSpaceDN w:val="0"/>
        <w:adjustRightInd w:val="0"/>
        <w:ind w:right="-1"/>
        <w:jc w:val="both"/>
        <w:rPr>
          <w:rFonts w:ascii="Arial" w:hAnsi="Arial" w:cs="Arial"/>
          <w:sz w:val="24"/>
          <w:szCs w:val="24"/>
        </w:rPr>
      </w:pPr>
      <w:r w:rsidRPr="00634744">
        <w:rPr>
          <w:rFonts w:ascii="Arial" w:hAnsi="Arial" w:cs="Arial"/>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C7168" w:rsidRPr="00634744" w:rsidRDefault="000C7168" w:rsidP="000C7168">
      <w:pPr>
        <w:widowControl w:val="0"/>
        <w:autoSpaceDE w:val="0"/>
        <w:autoSpaceDN w:val="0"/>
        <w:adjustRightInd w:val="0"/>
        <w:ind w:right="-1"/>
        <w:jc w:val="both"/>
        <w:rPr>
          <w:rFonts w:ascii="Arial" w:hAnsi="Arial" w:cs="Arial"/>
          <w:color w:val="auto"/>
          <w:sz w:val="24"/>
          <w:szCs w:val="24"/>
        </w:rPr>
      </w:pPr>
      <w:r w:rsidRPr="00634744">
        <w:rPr>
          <w:rFonts w:ascii="Arial" w:hAnsi="Arial" w:cs="Arial"/>
          <w:sz w:val="24"/>
          <w:szCs w:val="24"/>
        </w:rPr>
        <w:t xml:space="preserve"> 16) испрашиваемый земельный участок не включен в утвержденный в установленном Правительством Российской Федерации </w:t>
      </w:r>
      <w:hyperlink r:id="rId24" w:history="1">
        <w:r w:rsidRPr="00634744">
          <w:rPr>
            <w:rFonts w:ascii="Arial" w:hAnsi="Arial" w:cs="Arial"/>
            <w:color w:val="auto"/>
            <w:sz w:val="24"/>
            <w:szCs w:val="24"/>
          </w:rPr>
          <w:t>порядке</w:t>
        </w:r>
      </w:hyperlink>
      <w:r w:rsidRPr="00634744">
        <w:rPr>
          <w:rFonts w:ascii="Arial" w:hAnsi="Arial" w:cs="Arial"/>
          <w:color w:val="auto"/>
          <w:sz w:val="24"/>
          <w:szCs w:val="24"/>
        </w:rPr>
        <w:t xml:space="preserve"> </w:t>
      </w:r>
      <w:r w:rsidRPr="00634744">
        <w:rPr>
          <w:rFonts w:ascii="Arial" w:hAnsi="Arial" w:cs="Arial"/>
          <w:sz w:val="24"/>
          <w:szCs w:val="24"/>
        </w:rPr>
        <w:t xml:space="preserve">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ar981" w:tooltip="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 w:history="1">
        <w:r w:rsidRPr="00634744">
          <w:rPr>
            <w:rFonts w:ascii="Arial" w:hAnsi="Arial" w:cs="Arial"/>
            <w:color w:val="auto"/>
            <w:sz w:val="24"/>
            <w:szCs w:val="24"/>
          </w:rPr>
          <w:t>подпунктом 10 пункта 2 статьи 39.10</w:t>
        </w:r>
      </w:hyperlink>
      <w:r w:rsidRPr="00634744">
        <w:rPr>
          <w:rFonts w:ascii="Arial" w:hAnsi="Arial" w:cs="Arial"/>
          <w:color w:val="auto"/>
          <w:sz w:val="24"/>
          <w:szCs w:val="24"/>
        </w:rPr>
        <w:t xml:space="preserve"> </w:t>
      </w:r>
      <w:r w:rsidRPr="00634744">
        <w:rPr>
          <w:rFonts w:ascii="Arial" w:hAnsi="Arial" w:cs="Arial"/>
          <w:sz w:val="24"/>
          <w:szCs w:val="24"/>
        </w:rPr>
        <w:t>Земельного Кодекса РФ;</w:t>
      </w:r>
    </w:p>
    <w:p w:rsidR="000C7168" w:rsidRPr="00634744" w:rsidRDefault="000C7168" w:rsidP="000C7168">
      <w:pPr>
        <w:pStyle w:val="ConsPlusNormal"/>
        <w:ind w:firstLine="0"/>
        <w:jc w:val="both"/>
        <w:rPr>
          <w:sz w:val="24"/>
          <w:szCs w:val="24"/>
        </w:rPr>
      </w:pPr>
      <w:r w:rsidRPr="00634744">
        <w:rPr>
          <w:sz w:val="24"/>
          <w:szCs w:val="24"/>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ar1009" w:tooltip="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w:history="1">
        <w:r w:rsidRPr="00634744">
          <w:rPr>
            <w:sz w:val="24"/>
            <w:szCs w:val="24"/>
          </w:rPr>
          <w:t>пунктом 6 статьи 39.10</w:t>
        </w:r>
      </w:hyperlink>
      <w:r w:rsidRPr="00634744">
        <w:rPr>
          <w:sz w:val="24"/>
          <w:szCs w:val="24"/>
        </w:rPr>
        <w:t xml:space="preserve"> Земельного Кодекса РФ;</w:t>
      </w:r>
    </w:p>
    <w:p w:rsidR="000C7168" w:rsidRPr="00634744" w:rsidRDefault="000C7168" w:rsidP="000C7168">
      <w:pPr>
        <w:pStyle w:val="ConsPlusNormal"/>
        <w:ind w:firstLine="0"/>
        <w:jc w:val="both"/>
        <w:rPr>
          <w:sz w:val="24"/>
          <w:szCs w:val="24"/>
        </w:rPr>
      </w:pPr>
      <w:r w:rsidRPr="00634744">
        <w:rPr>
          <w:sz w:val="24"/>
          <w:szCs w:val="24"/>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C7168" w:rsidRPr="00634744" w:rsidRDefault="000C7168" w:rsidP="000C7168">
      <w:pPr>
        <w:pStyle w:val="ConsPlusNormal"/>
        <w:ind w:firstLine="0"/>
        <w:jc w:val="both"/>
        <w:rPr>
          <w:sz w:val="24"/>
          <w:szCs w:val="24"/>
        </w:rPr>
      </w:pPr>
      <w:r w:rsidRPr="00634744">
        <w:rPr>
          <w:sz w:val="24"/>
          <w:szCs w:val="24"/>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Start w:id="9" w:name="Par1349"/>
      <w:bookmarkEnd w:id="9"/>
    </w:p>
    <w:p w:rsidR="000C7168" w:rsidRPr="00634744" w:rsidRDefault="000C7168" w:rsidP="000C7168">
      <w:pPr>
        <w:pStyle w:val="ConsPlusNormal"/>
        <w:ind w:firstLine="0"/>
        <w:jc w:val="both"/>
        <w:rPr>
          <w:sz w:val="24"/>
          <w:szCs w:val="24"/>
        </w:rPr>
      </w:pPr>
      <w:r w:rsidRPr="00634744">
        <w:rPr>
          <w:sz w:val="24"/>
          <w:szCs w:val="24"/>
        </w:rPr>
        <w:t>20) предоставление земельного участка на заявленном виде прав не допускается;</w:t>
      </w:r>
    </w:p>
    <w:p w:rsidR="000C7168" w:rsidRPr="00634744" w:rsidRDefault="000C7168" w:rsidP="000C7168">
      <w:pPr>
        <w:pStyle w:val="ConsPlusNormal"/>
        <w:ind w:firstLine="0"/>
        <w:jc w:val="both"/>
        <w:rPr>
          <w:sz w:val="24"/>
          <w:szCs w:val="24"/>
        </w:rPr>
      </w:pPr>
      <w:r w:rsidRPr="00634744">
        <w:rPr>
          <w:sz w:val="24"/>
          <w:szCs w:val="24"/>
        </w:rPr>
        <w:t>21) в отношении земельного участка, указанного в заявлении о его предоставлении, не установлен вид разрешенного использования;</w:t>
      </w:r>
    </w:p>
    <w:p w:rsidR="000C7168" w:rsidRPr="00634744" w:rsidRDefault="000C7168" w:rsidP="000C7168">
      <w:pPr>
        <w:pStyle w:val="ConsPlusNormal"/>
        <w:ind w:firstLine="0"/>
        <w:jc w:val="both"/>
        <w:rPr>
          <w:sz w:val="24"/>
          <w:szCs w:val="24"/>
        </w:rPr>
      </w:pPr>
      <w:r w:rsidRPr="00634744">
        <w:rPr>
          <w:sz w:val="24"/>
          <w:szCs w:val="24"/>
        </w:rPr>
        <w:t xml:space="preserve">22) указанный в заявлении о предоставлении земельного участка земельный участок </w:t>
      </w:r>
      <w:r w:rsidRPr="00634744">
        <w:rPr>
          <w:sz w:val="24"/>
          <w:szCs w:val="24"/>
        </w:rPr>
        <w:lastRenderedPageBreak/>
        <w:t>не отнесен к определенной категории земель;</w:t>
      </w:r>
      <w:bookmarkStart w:id="10" w:name="Par1352"/>
      <w:bookmarkEnd w:id="10"/>
    </w:p>
    <w:p w:rsidR="000C7168" w:rsidRPr="00634744" w:rsidRDefault="000C7168" w:rsidP="000C7168">
      <w:pPr>
        <w:pStyle w:val="ConsPlusNormal"/>
        <w:ind w:firstLine="0"/>
        <w:jc w:val="both"/>
        <w:rPr>
          <w:sz w:val="24"/>
          <w:szCs w:val="24"/>
        </w:rPr>
      </w:pPr>
      <w:r w:rsidRPr="00634744">
        <w:rPr>
          <w:sz w:val="24"/>
          <w:szCs w:val="24"/>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Start w:id="11" w:name="Par1353"/>
      <w:bookmarkEnd w:id="11"/>
    </w:p>
    <w:p w:rsidR="000C7168" w:rsidRPr="00634744" w:rsidRDefault="000C7168" w:rsidP="000C7168">
      <w:pPr>
        <w:pStyle w:val="ConsPlusNormal"/>
        <w:ind w:firstLine="0"/>
        <w:jc w:val="both"/>
        <w:rPr>
          <w:sz w:val="24"/>
          <w:szCs w:val="24"/>
        </w:rPr>
      </w:pPr>
      <w:r w:rsidRPr="00634744">
        <w:rPr>
          <w:sz w:val="24"/>
          <w:szCs w:val="24"/>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w:t>
      </w:r>
    </w:p>
    <w:p w:rsidR="000C7168" w:rsidRPr="00634744" w:rsidRDefault="000C7168" w:rsidP="000C7168">
      <w:pPr>
        <w:pStyle w:val="ConsPlusNormal"/>
        <w:ind w:firstLine="0"/>
        <w:jc w:val="both"/>
        <w:rPr>
          <w:sz w:val="24"/>
          <w:szCs w:val="24"/>
        </w:rPr>
      </w:pPr>
      <w:r w:rsidRPr="00634744">
        <w:rPr>
          <w:sz w:val="24"/>
          <w:szCs w:val="24"/>
        </w:rPr>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C7168" w:rsidRPr="00634744" w:rsidRDefault="000C7168" w:rsidP="000C7168">
      <w:pPr>
        <w:pStyle w:val="ConsPlusNormal"/>
        <w:ind w:firstLine="0"/>
        <w:jc w:val="both"/>
        <w:rPr>
          <w:sz w:val="24"/>
          <w:szCs w:val="24"/>
        </w:rPr>
      </w:pPr>
      <w:r w:rsidRPr="00634744">
        <w:rPr>
          <w:sz w:val="24"/>
          <w:szCs w:val="24"/>
        </w:rPr>
        <w:t xml:space="preserve">25) границы земельного участка, указанного в заявлении о его предоставлении, подлежат уточнению в соответствии с Федеральным </w:t>
      </w:r>
      <w:hyperlink r:id="rId25" w:history="1">
        <w:r w:rsidRPr="00634744">
          <w:rPr>
            <w:sz w:val="24"/>
            <w:szCs w:val="24"/>
          </w:rPr>
          <w:t>законом</w:t>
        </w:r>
      </w:hyperlink>
      <w:r w:rsidRPr="00634744">
        <w:rPr>
          <w:sz w:val="24"/>
          <w:szCs w:val="24"/>
        </w:rPr>
        <w:t xml:space="preserve"> "О государственной регистрации недвижимости";</w:t>
      </w:r>
    </w:p>
    <w:p w:rsidR="000C7168" w:rsidRPr="00634744" w:rsidRDefault="000C7168" w:rsidP="000C7168">
      <w:pPr>
        <w:pStyle w:val="ConsPlusNormal"/>
        <w:ind w:firstLine="0"/>
        <w:jc w:val="both"/>
        <w:rPr>
          <w:sz w:val="24"/>
          <w:szCs w:val="24"/>
        </w:rPr>
      </w:pPr>
      <w:r w:rsidRPr="00634744">
        <w:rPr>
          <w:sz w:val="24"/>
          <w:szCs w:val="24"/>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p>
    <w:p w:rsidR="000C7168" w:rsidRPr="00634744" w:rsidRDefault="000C7168" w:rsidP="000C7168">
      <w:pPr>
        <w:pStyle w:val="ConsPlusNormal"/>
        <w:ind w:firstLine="0"/>
        <w:jc w:val="both"/>
        <w:rPr>
          <w:sz w:val="24"/>
          <w:szCs w:val="24"/>
        </w:rPr>
      </w:pPr>
      <w:r w:rsidRPr="00634744">
        <w:rPr>
          <w:sz w:val="24"/>
          <w:szCs w:val="24"/>
        </w:rPr>
        <w:t>участков, в соответствии с которыми такой земельный участок образован, более чем на десять процентов;</w:t>
      </w:r>
    </w:p>
    <w:p w:rsidR="000C7168" w:rsidRPr="00634744" w:rsidRDefault="000C7168" w:rsidP="000C7168">
      <w:pPr>
        <w:pStyle w:val="ConsPlusNormal"/>
        <w:ind w:firstLine="0"/>
        <w:jc w:val="both"/>
        <w:rPr>
          <w:sz w:val="24"/>
          <w:szCs w:val="24"/>
        </w:rPr>
      </w:pPr>
      <w:r w:rsidRPr="00634744">
        <w:rPr>
          <w:sz w:val="24"/>
          <w:szCs w:val="24"/>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history="1">
        <w:r w:rsidRPr="00634744">
          <w:rPr>
            <w:sz w:val="24"/>
            <w:szCs w:val="24"/>
          </w:rPr>
          <w:t>частью 4 статьи 18</w:t>
        </w:r>
      </w:hyperlink>
      <w:r w:rsidRPr="00634744">
        <w:rPr>
          <w:sz w:val="24"/>
          <w:szCs w:val="24"/>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history="1">
        <w:r w:rsidRPr="00634744">
          <w:rPr>
            <w:sz w:val="24"/>
            <w:szCs w:val="24"/>
          </w:rPr>
          <w:t>частью 3 статьи 14</w:t>
        </w:r>
      </w:hyperlink>
      <w:r w:rsidRPr="00634744">
        <w:rPr>
          <w:sz w:val="24"/>
          <w:szCs w:val="24"/>
        </w:rPr>
        <w:t xml:space="preserve"> указанного Федерального закона.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2.11. Услуги, которые являются необходимыми и обязательными для предоставления муниципальной услуги, отсутствуют.</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2.12. Муниципальная услуга предоставляется бесплатно.</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2.13. Максимальный срок ожидания заявителя в очереди при подаче заявления и пакета документов – не более 15 (пятнадцати) минут.</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Время ожидания заявителя в очереди при получении результата предоставления муниципальной услуги – не более 15 (пятнадцати) минут.</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2.14. Регистрация заявления и пакета документов осуществляется: </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при подаче непосредственно в Администрацию на бумажном носителе – в течение 1 (одного) рабочего дня;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при направлении заявления и пакета документов в электронной форме, в том числе с использованием личного кабинета ЕПГУ – не позднее рабочего дня, следующего за днем поступления заявления и пакета документов в Администрацию.</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2.15. Требования к помещениям, в которых предоставляется муниципальная услуга:</w:t>
      </w:r>
    </w:p>
    <w:p w:rsidR="00652BE1"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2.15.1. </w:t>
      </w:r>
      <w:r w:rsidR="00652BE1" w:rsidRPr="00634744">
        <w:rPr>
          <w:rFonts w:ascii="Arial" w:hAnsi="Arial" w:cs="Arial"/>
          <w:sz w:val="24"/>
          <w:szCs w:val="24"/>
        </w:rPr>
        <w:t xml:space="preserve">Территория, прилегающая к зданию, оборудуется парковочными местами для стоянки легкового автотранспорта, в том числе,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постановлением Правительства Российской Федерации от 10.02.2020 </w:t>
      </w:r>
      <w:r w:rsidR="00652BE1" w:rsidRPr="00634744">
        <w:rPr>
          <w:rFonts w:ascii="Arial" w:hAnsi="Arial" w:cs="Arial"/>
          <w:sz w:val="24"/>
          <w:szCs w:val="24"/>
        </w:rPr>
        <w:lastRenderedPageBreak/>
        <w:t>№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 На указанных транспортных средствах должен быть установлен опознавательный знак "Инвалид"».</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Доступ заявителей к парковочным местам является бесплатным.</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2.15.2. Вход в здание оформляется табличкой, информирующей о наименовании органа (организации), предоставляющего муниципальную услугу.</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Вход в здание оборудуется устройством для инвалидов и других маломобильных групп населения.</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Места ожидания в очереди оборудуются стульями, кресельными секциями, соответствуют комфортным условиям для заявителей.</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xml:space="preserve">Стенд, содержащий информацию о графике работы </w:t>
      </w:r>
      <w:r w:rsidRPr="00634744">
        <w:rPr>
          <w:rFonts w:ascii="Arial" w:hAnsi="Arial" w:cs="Arial"/>
          <w:color w:val="auto"/>
          <w:sz w:val="24"/>
          <w:szCs w:val="24"/>
        </w:rPr>
        <w:t>Администрации</w:t>
      </w:r>
      <w:r w:rsidRPr="00634744">
        <w:rPr>
          <w:rFonts w:ascii="Arial" w:hAnsi="Arial" w:cs="Arial"/>
          <w:sz w:val="24"/>
          <w:szCs w:val="24"/>
        </w:rPr>
        <w:t>, о предоставлении муниципальной услуги, размещается на информационном стенде Администрации.</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На информационном стенде Администрации размещается следующая информация:</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xml:space="preserve">- место расположения, график работы, номера справочных телефонов </w:t>
      </w:r>
      <w:r w:rsidRPr="00634744">
        <w:rPr>
          <w:rFonts w:ascii="Arial" w:hAnsi="Arial" w:cs="Arial"/>
          <w:color w:val="auto"/>
          <w:sz w:val="24"/>
          <w:szCs w:val="24"/>
        </w:rPr>
        <w:t>Администрации</w:t>
      </w:r>
      <w:r w:rsidRPr="00634744">
        <w:rPr>
          <w:rFonts w:ascii="Arial" w:hAnsi="Arial" w:cs="Arial"/>
          <w:sz w:val="24"/>
          <w:szCs w:val="24"/>
        </w:rPr>
        <w:t>, адрес сайта</w:t>
      </w:r>
      <w:r w:rsidR="00DA76E9" w:rsidRPr="00634744">
        <w:rPr>
          <w:rFonts w:ascii="Arial" w:hAnsi="Arial" w:cs="Arial"/>
          <w:color w:val="auto"/>
          <w:sz w:val="24"/>
          <w:szCs w:val="24"/>
        </w:rPr>
        <w:t xml:space="preserve"> Зоновского </w:t>
      </w:r>
      <w:r w:rsidRPr="00634744">
        <w:rPr>
          <w:rFonts w:ascii="Arial" w:hAnsi="Arial" w:cs="Arial"/>
          <w:color w:val="auto"/>
          <w:sz w:val="24"/>
          <w:szCs w:val="24"/>
        </w:rPr>
        <w:t xml:space="preserve">сельсовета </w:t>
      </w:r>
      <w:r w:rsidRPr="00634744">
        <w:rPr>
          <w:rFonts w:ascii="Arial" w:hAnsi="Arial" w:cs="Arial"/>
          <w:sz w:val="24"/>
          <w:szCs w:val="24"/>
        </w:rPr>
        <w:t>и электронной почты Администрации;</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перечень документов, необходимых для получения муниципальной услуги;</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образцы и формы документов;</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Рабочее место специалиста оборудовано персональным компьютером с печатающим устройством.</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Специалисты обеспечиваются личными и (или) настольными идентификационными карточками.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2.16. Показатели доступности и качества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2.16.1. Показателями качества муниципальной услуги являются: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w:t>
      </w:r>
      <w:r w:rsidRPr="00634744">
        <w:rPr>
          <w:rFonts w:ascii="Arial" w:hAnsi="Arial" w:cs="Arial"/>
          <w:lang w:val="en-US"/>
        </w:rPr>
        <w:t> </w:t>
      </w:r>
      <w:r w:rsidRPr="00634744">
        <w:rPr>
          <w:rFonts w:ascii="Arial" w:hAnsi="Arial" w:cs="Arial"/>
        </w:rPr>
        <w:t xml:space="preserve">своевременность и полнота предоставления муниципальной услуги; </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xml:space="preserve">- соблюдение порядка выполнения административных процедур; </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отсутствие обоснованных жалоб на решения и действия (бездействие) Администрации, должностных лиц, муниципальных служащих Администрации, участвующих в предоставлении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2.16.2. Показателями доступности муниципальной услуги являются: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lastRenderedPageBreak/>
        <w:t>-</w:t>
      </w:r>
      <w:r w:rsidRPr="00634744">
        <w:rPr>
          <w:rFonts w:ascii="Arial" w:hAnsi="Arial" w:cs="Arial"/>
          <w:lang w:val="en-US"/>
        </w:rPr>
        <w:t> </w:t>
      </w:r>
      <w:r w:rsidRPr="00634744">
        <w:rPr>
          <w:rFonts w:ascii="Arial" w:hAnsi="Arial" w:cs="Arial"/>
        </w:rPr>
        <w:t>пешеходная доступность от остановок общественного транспорта до здания, в котором предоставляется муниципальная услуга;</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xml:space="preserve">- обеспечение беспрепятственного доступа к местам предоставления муниципальной услуги для инвалидов и других маломобильных групп населения, </w:t>
      </w:r>
      <w:r w:rsidRPr="00634744">
        <w:rPr>
          <w:rFonts w:ascii="Arial" w:hAnsi="Arial" w:cs="Arial"/>
          <w:color w:val="auto"/>
          <w:sz w:val="24"/>
          <w:szCs w:val="24"/>
        </w:rPr>
        <w:t>в том числе инвалидов, использующих кресла-коляски и собак-проводников, а также допуск сурдопереводчиков и тифлопереводчиков</w:t>
      </w:r>
      <w:r w:rsidRPr="00634744">
        <w:rPr>
          <w:rFonts w:ascii="Arial" w:hAnsi="Arial" w:cs="Arial"/>
          <w:sz w:val="24"/>
          <w:szCs w:val="24"/>
        </w:rPr>
        <w:t>;</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603A2B" w:rsidRPr="00634744" w:rsidRDefault="00603A2B" w:rsidP="00603A2B">
      <w:pPr>
        <w:widowControl w:val="0"/>
        <w:autoSpaceDE w:val="0"/>
        <w:autoSpaceDN w:val="0"/>
        <w:adjustRightInd w:val="0"/>
        <w:ind w:right="-1" w:firstLine="709"/>
        <w:jc w:val="both"/>
        <w:rPr>
          <w:rFonts w:ascii="Arial" w:hAnsi="Arial" w:cs="Arial"/>
          <w:sz w:val="24"/>
          <w:szCs w:val="24"/>
        </w:rPr>
      </w:pPr>
      <w:r w:rsidRPr="00634744">
        <w:rPr>
          <w:rFonts w:ascii="Arial" w:hAnsi="Arial" w:cs="Arial"/>
          <w:sz w:val="24"/>
          <w:szCs w:val="24"/>
        </w:rPr>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минут.</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2.17.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(далее - МФЦ) и особенности предоставления муниципальной услуги в электронной форме:</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2.17.1. При предоставлении муниципальной услуги в электронной форме посредством ЕПГУ заявителю обеспечивается: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1) получение информации о порядке и сроках предоставления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 формирование запроса на предоставление муниципальной услуги в электронной форме (далее - запрос);</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3) прием и регистрация Администрацией запроса и иных документов, необходимых для предоставления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4) получение результата предоставления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5) получение сведений о ходе выполнения запроса;</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6) осуществление оценки качества предоставления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7) досудебное (внесудебное) обжалование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603A2B" w:rsidRPr="00634744" w:rsidRDefault="00603A2B" w:rsidP="00603A2B">
      <w:pPr>
        <w:pStyle w:val="Style6"/>
        <w:widowControl/>
        <w:tabs>
          <w:tab w:val="left" w:pos="1267"/>
        </w:tabs>
        <w:spacing w:line="240" w:lineRule="auto"/>
        <w:ind w:firstLine="709"/>
        <w:rPr>
          <w:rStyle w:val="FontStyle15"/>
          <w:rFonts w:ascii="Arial" w:hAnsi="Arial" w:cs="Arial"/>
        </w:rPr>
      </w:pPr>
      <w:r w:rsidRPr="00634744">
        <w:rPr>
          <w:rStyle w:val="FontStyle15"/>
          <w:rFonts w:ascii="Arial" w:hAnsi="Arial" w:cs="Arial"/>
        </w:rPr>
        <w:t xml:space="preserve">Запись на прием в Администрацию для подачи заявления и пакета документов с использованием ЕПГУ, </w:t>
      </w:r>
      <w:r w:rsidRPr="00634744">
        <w:rPr>
          <w:rFonts w:ascii="Arial" w:hAnsi="Arial" w:cs="Arial"/>
        </w:rPr>
        <w:t xml:space="preserve">сайта </w:t>
      </w:r>
      <w:r w:rsidR="00DA76E9" w:rsidRPr="00634744">
        <w:rPr>
          <w:rFonts w:ascii="Arial" w:hAnsi="Arial" w:cs="Arial"/>
        </w:rPr>
        <w:t>Зоновского</w:t>
      </w:r>
      <w:r w:rsidRPr="00634744">
        <w:rPr>
          <w:rFonts w:ascii="Arial" w:hAnsi="Arial" w:cs="Arial"/>
        </w:rPr>
        <w:t xml:space="preserve"> сельсовета </w:t>
      </w:r>
      <w:r w:rsidRPr="00634744">
        <w:rPr>
          <w:rStyle w:val="FontStyle15"/>
          <w:rFonts w:ascii="Arial" w:hAnsi="Arial" w:cs="Arial"/>
        </w:rPr>
        <w:t>не осуществляется.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2.17.2. Возможность формирования запроса на предоставление муниципальной услуги в электронной форме посредством ЕПГУ предоставляется только заявителям, зарегистрировавшим личный кабинет на ЕПГУ.</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Для формирования запроса на предоставление муниципальной услуги посредством ЕПГУ заявителю необходимо:</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1) авторизоваться на ЕПГУ (войти в личный кабинет);</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 из списка муниципальных услуг выбрать соответствующую муниципальную услугу;</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3) нажатием кнопки «Получить услугу» инициализировать операцию по заполнению электронной формы запроса на предоставление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lastRenderedPageBreak/>
        <w:t>4) заполнить электронную форму запроса на предоставление муниципальной услуги, внести в личный кабинет сведения и электронные образы документов, необходимые для предоставления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5) отправить запрос и необходимый пакет документов в Администрацию.</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На ЕПГУ размещаются образцы заполнения электронной формы запроса.</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При формировании запроса заявителю обеспечивается:</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а) возможность копирования и сохранения запроса и иных документов, необходимых для предоставления муниципальной услуги;</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в) возможность печати на бумажном носителе копии электронной формы запроса;</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603A2B" w:rsidRPr="00634744" w:rsidRDefault="00603A2B" w:rsidP="00603A2B">
      <w:pPr>
        <w:pStyle w:val="Style6"/>
        <w:tabs>
          <w:tab w:val="left" w:pos="1267"/>
        </w:tabs>
        <w:spacing w:line="240" w:lineRule="auto"/>
        <w:ind w:firstLine="709"/>
        <w:rPr>
          <w:rStyle w:val="FontStyle15"/>
          <w:rFonts w:ascii="Arial" w:hAnsi="Arial" w:cs="Arial"/>
        </w:rPr>
      </w:pPr>
      <w:r w:rsidRPr="00634744">
        <w:rPr>
          <w:rStyle w:val="FontStyle15"/>
          <w:rFonts w:ascii="Arial" w:hAnsi="Arial" w:cs="Arial"/>
        </w:rPr>
        <w:t>ж) возможность доступа заявителя на ЕПГУ к ранее поданным им запросам в течение не менее 1 (одного) года, а также частично сформированных запросов - в течение не менее 3 (трех) месяцев.</w:t>
      </w:r>
    </w:p>
    <w:p w:rsidR="00603A2B" w:rsidRPr="00634744" w:rsidRDefault="00603A2B" w:rsidP="00603A2B">
      <w:pPr>
        <w:pStyle w:val="Style6"/>
        <w:widowControl/>
        <w:tabs>
          <w:tab w:val="left" w:pos="1267"/>
        </w:tabs>
        <w:spacing w:line="240" w:lineRule="auto"/>
        <w:ind w:firstLine="709"/>
        <w:rPr>
          <w:rStyle w:val="FontStyle15"/>
          <w:rFonts w:ascii="Arial" w:hAnsi="Arial" w:cs="Arial"/>
        </w:rPr>
      </w:pPr>
      <w:r w:rsidRPr="00634744">
        <w:rPr>
          <w:rStyle w:val="FontStyle15"/>
          <w:rFonts w:ascii="Arial" w:hAnsi="Arial" w:cs="Arial"/>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ЕПГУ.</w:t>
      </w:r>
    </w:p>
    <w:p w:rsidR="00603A2B" w:rsidRPr="00634744" w:rsidRDefault="00603A2B" w:rsidP="00603A2B">
      <w:pPr>
        <w:pStyle w:val="a4"/>
        <w:spacing w:before="0" w:beforeAutospacing="0" w:after="0" w:afterAutospacing="0"/>
        <w:ind w:firstLine="709"/>
        <w:jc w:val="both"/>
        <w:rPr>
          <w:rFonts w:ascii="Arial" w:hAnsi="Arial" w:cs="Arial"/>
        </w:rPr>
      </w:pPr>
      <w:bookmarkStart w:id="12" w:name="_Hlk529262414"/>
      <w:r w:rsidRPr="00634744">
        <w:rPr>
          <w:rFonts w:ascii="Arial" w:hAnsi="Arial" w:cs="Arial"/>
        </w:rPr>
        <w:t xml:space="preserve">Заявление в форме электронного документа подписывается по выбору заявителя усиленной квалифицированной электронной подписью либо,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простой электронной подписью. Электронные копии документов подписываются электронной подписью в соответствии с требованиями Федерального закона от </w:t>
      </w:r>
      <w:r w:rsidRPr="00634744">
        <w:rPr>
          <w:rFonts w:ascii="Arial" w:hAnsi="Arial" w:cs="Arial"/>
        </w:rPr>
        <w:lastRenderedPageBreak/>
        <w:t xml:space="preserve">06.04.2011 № 63-ФЗ «Об электронной подписи» и статьями 21.1 и 21.2 Федерального закона от 27.07.2010 № 210-ФЗ. </w:t>
      </w:r>
    </w:p>
    <w:bookmarkEnd w:id="12"/>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2.17.3. Муниципальная услуга не предоставляется в МФЦ.</w:t>
      </w:r>
    </w:p>
    <w:p w:rsidR="00603A2B" w:rsidRPr="00634744" w:rsidRDefault="00603A2B" w:rsidP="00603A2B">
      <w:pPr>
        <w:ind w:firstLine="709"/>
        <w:jc w:val="center"/>
        <w:rPr>
          <w:rFonts w:ascii="Arial" w:hAnsi="Arial" w:cs="Arial"/>
          <w:color w:val="auto"/>
          <w:sz w:val="24"/>
          <w:szCs w:val="24"/>
        </w:rPr>
      </w:pPr>
    </w:p>
    <w:p w:rsidR="00603A2B" w:rsidRPr="00634744" w:rsidRDefault="00603A2B" w:rsidP="00603A2B">
      <w:pPr>
        <w:jc w:val="center"/>
        <w:rPr>
          <w:rFonts w:ascii="Arial" w:hAnsi="Arial" w:cs="Arial"/>
          <w:sz w:val="24"/>
          <w:szCs w:val="24"/>
        </w:rPr>
      </w:pPr>
      <w:r w:rsidRPr="00634744">
        <w:rPr>
          <w:rFonts w:ascii="Arial" w:hAnsi="Arial" w:cs="Arial"/>
          <w:color w:val="auto"/>
          <w:sz w:val="24"/>
          <w:szCs w:val="24"/>
          <w:lang w:val="en-US"/>
        </w:rPr>
        <w:t>III</w:t>
      </w:r>
      <w:r w:rsidRPr="00634744">
        <w:rPr>
          <w:rFonts w:ascii="Arial" w:hAnsi="Arial" w:cs="Arial"/>
          <w:color w:val="auto"/>
          <w:sz w:val="24"/>
          <w:szCs w:val="24"/>
        </w:rPr>
        <w:t xml:space="preserve">. </w:t>
      </w:r>
      <w:r w:rsidRPr="00634744">
        <w:rPr>
          <w:rFonts w:ascii="Arial" w:hAnsi="Arial" w:cs="Arial"/>
          <w:sz w:val="24"/>
          <w:szCs w:val="24"/>
        </w:rPr>
        <w:t xml:space="preserve">Состав, последовательность и сроки выполнения </w:t>
      </w:r>
    </w:p>
    <w:p w:rsidR="00603A2B" w:rsidRPr="00634744" w:rsidRDefault="00603A2B" w:rsidP="00603A2B">
      <w:pPr>
        <w:pStyle w:val="a5"/>
        <w:ind w:left="0" w:firstLine="426"/>
        <w:jc w:val="center"/>
        <w:rPr>
          <w:rFonts w:ascii="Arial" w:hAnsi="Arial" w:cs="Arial"/>
          <w:color w:val="auto"/>
          <w:sz w:val="24"/>
          <w:szCs w:val="24"/>
        </w:rPr>
      </w:pPr>
      <w:r w:rsidRPr="00634744">
        <w:rPr>
          <w:rFonts w:ascii="Arial" w:hAnsi="Arial" w:cs="Arial"/>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634744">
        <w:rPr>
          <w:rFonts w:ascii="Arial" w:hAnsi="Arial" w:cs="Arial"/>
          <w:color w:val="auto"/>
          <w:sz w:val="24"/>
          <w:szCs w:val="24"/>
        </w:rPr>
        <w:t>.</w:t>
      </w:r>
    </w:p>
    <w:p w:rsidR="00603A2B" w:rsidRPr="00634744" w:rsidRDefault="00603A2B" w:rsidP="00603A2B">
      <w:pPr>
        <w:ind w:left="927" w:firstLine="709"/>
        <w:rPr>
          <w:rFonts w:ascii="Arial" w:hAnsi="Arial" w:cs="Arial"/>
          <w:color w:val="auto"/>
          <w:sz w:val="24"/>
          <w:szCs w:val="24"/>
        </w:rPr>
      </w:pP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3.1.</w:t>
      </w:r>
      <w:r w:rsidRPr="00634744">
        <w:rPr>
          <w:rFonts w:ascii="Arial" w:hAnsi="Arial" w:cs="Arial"/>
          <w:color w:val="auto"/>
          <w:sz w:val="24"/>
          <w:szCs w:val="24"/>
          <w:lang w:val="en-US"/>
        </w:rPr>
        <w:t> </w:t>
      </w:r>
      <w:r w:rsidRPr="00634744">
        <w:rPr>
          <w:rFonts w:ascii="Arial" w:hAnsi="Arial" w:cs="Arial"/>
          <w:color w:val="auto"/>
          <w:sz w:val="24"/>
          <w:szCs w:val="24"/>
        </w:rPr>
        <w:t>Предоставление муниципальной услуги включает в себя следующие административные процедуры: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3.1.1.</w:t>
      </w:r>
      <w:r w:rsidRPr="00634744">
        <w:rPr>
          <w:rFonts w:ascii="Arial" w:hAnsi="Arial" w:cs="Arial"/>
          <w:color w:val="auto"/>
          <w:sz w:val="24"/>
          <w:szCs w:val="24"/>
          <w:lang w:val="en-US"/>
        </w:rPr>
        <w:t> </w:t>
      </w:r>
      <w:r w:rsidRPr="00634744">
        <w:rPr>
          <w:rFonts w:ascii="Arial" w:hAnsi="Arial" w:cs="Arial"/>
          <w:color w:val="auto"/>
          <w:sz w:val="24"/>
          <w:szCs w:val="24"/>
        </w:rPr>
        <w:t>Прием пакета документов и регистрация заявления.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3.1.2.</w:t>
      </w:r>
      <w:r w:rsidRPr="00634744">
        <w:rPr>
          <w:rFonts w:ascii="Arial" w:hAnsi="Arial" w:cs="Arial"/>
          <w:color w:val="auto"/>
          <w:sz w:val="24"/>
          <w:szCs w:val="24"/>
          <w:lang w:val="en-US"/>
        </w:rPr>
        <w:t> </w:t>
      </w:r>
      <w:r w:rsidRPr="00634744">
        <w:rPr>
          <w:rFonts w:ascii="Arial" w:hAnsi="Arial" w:cs="Arial"/>
          <w:color w:val="auto"/>
          <w:sz w:val="24"/>
          <w:szCs w:val="24"/>
        </w:rPr>
        <w:t xml:space="preserve">Истребование документов (сведений) в рамках межведомственного взаимодействия. </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3.1.3.</w:t>
      </w:r>
      <w:r w:rsidRPr="00634744">
        <w:rPr>
          <w:rFonts w:ascii="Arial" w:hAnsi="Arial" w:cs="Arial"/>
          <w:color w:val="auto"/>
          <w:sz w:val="24"/>
          <w:szCs w:val="24"/>
          <w:lang w:val="en-US"/>
        </w:rPr>
        <w:t> </w:t>
      </w:r>
      <w:r w:rsidRPr="00634744">
        <w:rPr>
          <w:rFonts w:ascii="Arial" w:hAnsi="Arial" w:cs="Arial"/>
          <w:color w:val="auto"/>
          <w:sz w:val="24"/>
          <w:szCs w:val="24"/>
        </w:rPr>
        <w:t>Рассмотрение заявления, представленного пакета документов и документов (сведений), полученных в рамках межведомственного взаимодействия.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3.1.4.</w:t>
      </w:r>
      <w:r w:rsidRPr="00634744">
        <w:rPr>
          <w:rFonts w:ascii="Arial" w:hAnsi="Arial" w:cs="Arial"/>
          <w:color w:val="auto"/>
          <w:sz w:val="24"/>
          <w:szCs w:val="24"/>
          <w:lang w:val="en-US"/>
        </w:rPr>
        <w:t> </w:t>
      </w:r>
      <w:r w:rsidRPr="00634744">
        <w:rPr>
          <w:rFonts w:ascii="Arial" w:hAnsi="Arial" w:cs="Arial"/>
          <w:color w:val="auto"/>
          <w:sz w:val="24"/>
          <w:szCs w:val="24"/>
        </w:rPr>
        <w:t>Выдача результата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3.2.</w:t>
      </w:r>
      <w:r w:rsidRPr="00634744">
        <w:rPr>
          <w:rFonts w:ascii="Arial" w:hAnsi="Arial" w:cs="Arial"/>
          <w:color w:val="auto"/>
          <w:sz w:val="24"/>
          <w:szCs w:val="24"/>
          <w:lang w:val="en-US"/>
        </w:rPr>
        <w:t> </w:t>
      </w:r>
      <w:r w:rsidRPr="00634744">
        <w:rPr>
          <w:rFonts w:ascii="Arial" w:hAnsi="Arial" w:cs="Arial"/>
          <w:color w:val="auto"/>
          <w:sz w:val="24"/>
          <w:szCs w:val="24"/>
        </w:rPr>
        <w:t>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3.2.1. Для получения </w:t>
      </w:r>
      <w:r w:rsidRPr="00634744">
        <w:rPr>
          <w:rFonts w:ascii="Arial" w:hAnsi="Arial" w:cs="Arial"/>
          <w:sz w:val="24"/>
          <w:szCs w:val="24"/>
        </w:rPr>
        <w:t xml:space="preserve">муниципальной </w:t>
      </w:r>
      <w:r w:rsidRPr="00634744">
        <w:rPr>
          <w:rFonts w:ascii="Arial" w:hAnsi="Arial" w:cs="Arial"/>
          <w:color w:val="auto"/>
          <w:sz w:val="24"/>
          <w:szCs w:val="24"/>
        </w:rPr>
        <w:t>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3.2.2. Специалист Администрации, осуществляющий прием документов, в ходе приема документов:</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устанавливает предмет обращения;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проверяет правильность оформления заявления и комплектность прилагаемых к нему документов, указанных в заявлении;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устанавливает, что документы не имеют серьезных повреждений, наличие которых не позволяет однозначно истолковать их содержание;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2.6.2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 сверяет представленные заявителем копии документов с оригиналами и заверяет их своей подписью;</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принимает документы заявителя и выдает ему расписку о приеме документов (Приложение № 2).</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3.2.3. Специалист Администрации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603A2B" w:rsidRPr="00634744" w:rsidRDefault="00603A2B" w:rsidP="00603A2B">
      <w:pPr>
        <w:pStyle w:val="Style5"/>
        <w:widowControl/>
        <w:spacing w:line="240" w:lineRule="auto"/>
        <w:ind w:firstLine="709"/>
        <w:rPr>
          <w:rStyle w:val="FontStyle15"/>
          <w:rFonts w:ascii="Arial" w:hAnsi="Arial" w:cs="Arial"/>
        </w:rPr>
      </w:pPr>
      <w:r w:rsidRPr="00634744">
        <w:rPr>
          <w:rFonts w:ascii="Arial" w:hAnsi="Arial" w:cs="Arial"/>
        </w:rPr>
        <w:t>3.2.4. В случае направления заявления и пакета документов в Администрацию через ЕПГУ, данные заявление и пакет документов поступает к специалисту Администрации посредством МАИС. Специалист Администрации в течение дня, в который ему поступили заявление и пакет документов, направляет заявителю электронное сообщение, подтверждающее прием данных заявления и пакета документов, а также направляет заявителю информацию об адресе и графике работы Администрации, сообщает заявителю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603A2B" w:rsidRPr="00634744" w:rsidRDefault="00603A2B" w:rsidP="00603A2B">
      <w:pPr>
        <w:autoSpaceDE w:val="0"/>
        <w:autoSpaceDN w:val="0"/>
        <w:adjustRightInd w:val="0"/>
        <w:ind w:firstLine="709"/>
        <w:jc w:val="both"/>
        <w:rPr>
          <w:rFonts w:ascii="Arial" w:eastAsiaTheme="minorHAnsi" w:hAnsi="Arial" w:cs="Arial"/>
          <w:color w:val="auto"/>
          <w:sz w:val="24"/>
          <w:szCs w:val="24"/>
          <w:lang w:eastAsia="en-US"/>
        </w:rPr>
      </w:pPr>
      <w:r w:rsidRPr="00634744">
        <w:rPr>
          <w:rFonts w:ascii="Arial" w:eastAsiaTheme="minorHAnsi" w:hAnsi="Arial" w:cs="Arial"/>
          <w:color w:val="auto"/>
          <w:sz w:val="24"/>
          <w:szCs w:val="24"/>
          <w:lang w:eastAsia="en-US"/>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03A2B" w:rsidRPr="00634744" w:rsidRDefault="00603A2B" w:rsidP="00603A2B">
      <w:pPr>
        <w:ind w:firstLine="709"/>
        <w:jc w:val="both"/>
        <w:rPr>
          <w:rStyle w:val="FontStyle15"/>
          <w:rFonts w:ascii="Arial" w:hAnsi="Arial" w:cs="Arial"/>
        </w:rPr>
      </w:pPr>
      <w:r w:rsidRPr="00634744">
        <w:rPr>
          <w:rStyle w:val="FontStyle15"/>
          <w:rFonts w:ascii="Arial" w:hAnsi="Arial" w:cs="Arial"/>
        </w:rPr>
        <w:t>После принятия запроса заявителя статус запроса в личном кабинете на ЕПГУ обновляется до статуса «принято».</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3.2.5. В случае направления заявления и пакета документов по почте в адрес Администрации, специалист Администрации </w:t>
      </w:r>
      <w:r w:rsidRPr="00634744">
        <w:rPr>
          <w:rFonts w:ascii="Arial" w:hAnsi="Arial" w:cs="Arial"/>
          <w:sz w:val="24"/>
          <w:szCs w:val="24"/>
        </w:rPr>
        <w:t xml:space="preserve">отправляет заявителю уведомление о получении заявления и пакета документов, в котором указывается регистрационный номер и дата регистрации заявления, </w:t>
      </w:r>
      <w:r w:rsidRPr="00634744">
        <w:rPr>
          <w:rFonts w:ascii="Arial" w:hAnsi="Arial" w:cs="Arial"/>
          <w:color w:val="auto"/>
          <w:sz w:val="24"/>
          <w:szCs w:val="24"/>
        </w:rPr>
        <w:t>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3.2.6. Результатом административной процедуры является регистрация представленного заявителем заявления и внесение данных в МАИС специалистом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3.2.9. Максимальный срок исполнения административной процедуры составляет 1 (один) рабочий день.</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3.3.</w:t>
      </w:r>
      <w:r w:rsidRPr="00634744">
        <w:rPr>
          <w:rFonts w:ascii="Arial" w:hAnsi="Arial" w:cs="Arial"/>
          <w:color w:val="auto"/>
          <w:sz w:val="24"/>
          <w:szCs w:val="24"/>
          <w:lang w:val="en-US"/>
        </w:rPr>
        <w:t> </w:t>
      </w:r>
      <w:r w:rsidRPr="00634744">
        <w:rPr>
          <w:rFonts w:ascii="Arial" w:hAnsi="Arial" w:cs="Arial"/>
          <w:color w:val="auto"/>
          <w:sz w:val="24"/>
          <w:szCs w:val="24"/>
        </w:rPr>
        <w:t>Основанием начала административной процедуры истребования документов (сведений) в рамках межведомственного взаимодействия является регистрация представленного заявителем заявления и внесение данных в МАИС.</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3.3.1.</w:t>
      </w:r>
      <w:r w:rsidRPr="00634744">
        <w:rPr>
          <w:rFonts w:ascii="Arial" w:hAnsi="Arial" w:cs="Arial"/>
          <w:color w:val="auto"/>
          <w:sz w:val="24"/>
          <w:szCs w:val="24"/>
          <w:lang w:val="en-US"/>
        </w:rPr>
        <w:t> </w:t>
      </w:r>
      <w:r w:rsidRPr="00634744">
        <w:rPr>
          <w:rFonts w:ascii="Arial" w:hAnsi="Arial" w:cs="Arial"/>
          <w:sz w:val="24"/>
          <w:szCs w:val="24"/>
        </w:rPr>
        <w:t xml:space="preserve">Специалист Администрации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муниципальной услуги, для предоставления сведений или документов, указанных </w:t>
      </w:r>
      <w:r w:rsidRPr="00634744">
        <w:rPr>
          <w:rFonts w:ascii="Arial" w:hAnsi="Arial" w:cs="Arial"/>
          <w:color w:val="auto"/>
          <w:sz w:val="24"/>
          <w:szCs w:val="24"/>
        </w:rPr>
        <w:t xml:space="preserve">в п. 2.6.4, а также в пункте 2.6.2 (в случае наличия </w:t>
      </w:r>
      <w:r w:rsidRPr="00634744">
        <w:rPr>
          <w:rFonts w:ascii="Arial" w:hAnsi="Arial" w:cs="Arial"/>
          <w:sz w:val="24"/>
          <w:szCs w:val="24"/>
        </w:rPr>
        <w:t>указанных документов (их копий или сведений, содержащихся в них)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634744">
        <w:rPr>
          <w:rFonts w:ascii="Arial" w:hAnsi="Arial" w:cs="Arial"/>
          <w:color w:val="auto"/>
          <w:sz w:val="24"/>
          <w:szCs w:val="24"/>
        </w:rPr>
        <w:t>) данного Административного регламента.</w:t>
      </w:r>
    </w:p>
    <w:p w:rsidR="00603A2B" w:rsidRPr="00634744" w:rsidRDefault="00603A2B" w:rsidP="00603A2B">
      <w:pPr>
        <w:widowControl w:val="0"/>
        <w:shd w:val="clear" w:color="auto" w:fill="FFFFFF"/>
        <w:autoSpaceDE w:val="0"/>
        <w:autoSpaceDN w:val="0"/>
        <w:adjustRightInd w:val="0"/>
        <w:spacing w:line="312" w:lineRule="exact"/>
        <w:ind w:firstLine="709"/>
        <w:jc w:val="both"/>
        <w:rPr>
          <w:rFonts w:ascii="Arial" w:hAnsi="Arial" w:cs="Arial"/>
          <w:sz w:val="24"/>
          <w:szCs w:val="24"/>
        </w:rPr>
      </w:pPr>
      <w:r w:rsidRPr="00634744">
        <w:rPr>
          <w:rFonts w:ascii="Arial" w:hAnsi="Arial" w:cs="Arial"/>
          <w:sz w:val="24"/>
          <w:szCs w:val="24"/>
        </w:rPr>
        <w:t>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от 27.07.2010 № 210-ФЗ и направляются почтовым сообщением или курьером.</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lastRenderedPageBreak/>
        <w:t>В случае направления письменного запроса, его подписывает Глава. В запросе указывается:</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1)</w:t>
      </w:r>
      <w:r w:rsidRPr="00634744">
        <w:rPr>
          <w:rFonts w:ascii="Arial" w:hAnsi="Arial" w:cs="Arial"/>
          <w:sz w:val="24"/>
          <w:szCs w:val="24"/>
          <w:lang w:val="en-US"/>
        </w:rPr>
        <w:t> </w:t>
      </w:r>
      <w:r w:rsidRPr="00634744">
        <w:rPr>
          <w:rFonts w:ascii="Arial" w:hAnsi="Arial" w:cs="Arial"/>
          <w:sz w:val="24"/>
          <w:szCs w:val="24"/>
        </w:rPr>
        <w:t>наименование органа или организации, направляющих межведомственный запрос;</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2) наименование органа или организации, в адрес которых направляется межведомственный запрос;</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3)</w:t>
      </w:r>
      <w:r w:rsidRPr="00634744">
        <w:rPr>
          <w:rFonts w:ascii="Arial" w:hAnsi="Arial" w:cs="Arial"/>
          <w:sz w:val="24"/>
          <w:szCs w:val="24"/>
          <w:lang w:val="en-US"/>
        </w:rPr>
        <w:t> </w:t>
      </w:r>
      <w:r w:rsidRPr="00634744">
        <w:rPr>
          <w:rFonts w:ascii="Arial" w:hAnsi="Arial" w:cs="Arial"/>
          <w:sz w:val="24"/>
          <w:szCs w:val="24"/>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4)</w:t>
      </w:r>
      <w:r w:rsidRPr="00634744">
        <w:rPr>
          <w:rFonts w:ascii="Arial" w:hAnsi="Arial" w:cs="Arial"/>
          <w:sz w:val="24"/>
          <w:szCs w:val="24"/>
          <w:lang w:val="en-US"/>
        </w:rPr>
        <w:t> </w:t>
      </w:r>
      <w:r w:rsidRPr="00634744">
        <w:rPr>
          <w:rFonts w:ascii="Arial" w:hAnsi="Arial" w:cs="Arial"/>
          <w:sz w:val="24"/>
          <w:szCs w:val="24"/>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6) контактная информация для направления ответа на межведомственный запрос;</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7) дата направления межведомственного запроса;</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sz w:val="24"/>
          <w:szCs w:val="24"/>
        </w:rPr>
        <w:t>9) информация о факте получения согласия, предусмотренного частью 5 статьи 7 Федерального закона от 27.07.2010 № 210-ФЗ (при направлении межведомственного запроса в случае, предусмотренном частью 5 статьи 7 Федерального закона от 27.07.2010 № 210-ФЗ).</w:t>
      </w:r>
      <w:r w:rsidRPr="00634744">
        <w:rPr>
          <w:rFonts w:ascii="Arial" w:hAnsi="Arial" w:cs="Arial"/>
          <w:color w:val="auto"/>
          <w:sz w:val="24"/>
          <w:szCs w:val="24"/>
        </w:rPr>
        <w:t>.</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3.3.2.</w:t>
      </w:r>
      <w:r w:rsidRPr="00634744">
        <w:rPr>
          <w:rFonts w:ascii="Arial" w:hAnsi="Arial" w:cs="Arial"/>
          <w:color w:val="auto"/>
          <w:sz w:val="24"/>
          <w:szCs w:val="24"/>
          <w:lang w:val="en-US"/>
        </w:rPr>
        <w:t> </w:t>
      </w:r>
      <w:r w:rsidRPr="00634744">
        <w:rPr>
          <w:rFonts w:ascii="Arial" w:hAnsi="Arial" w:cs="Arial"/>
          <w:color w:val="auto"/>
          <w:sz w:val="24"/>
          <w:szCs w:val="24"/>
        </w:rPr>
        <w:t>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3.3.3.</w:t>
      </w:r>
      <w:r w:rsidRPr="00634744">
        <w:rPr>
          <w:rFonts w:ascii="Arial" w:hAnsi="Arial" w:cs="Arial"/>
          <w:color w:val="auto"/>
          <w:sz w:val="24"/>
          <w:szCs w:val="24"/>
          <w:lang w:val="en-US"/>
        </w:rPr>
        <w:t> </w:t>
      </w:r>
      <w:r w:rsidRPr="00634744">
        <w:rPr>
          <w:rFonts w:ascii="Arial" w:hAnsi="Arial" w:cs="Arial"/>
          <w:color w:val="auto"/>
          <w:sz w:val="24"/>
          <w:szCs w:val="24"/>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3.3.4.</w:t>
      </w:r>
      <w:r w:rsidRPr="00634744">
        <w:rPr>
          <w:rFonts w:ascii="Arial" w:hAnsi="Arial" w:cs="Arial"/>
          <w:color w:val="auto"/>
          <w:sz w:val="24"/>
          <w:szCs w:val="24"/>
          <w:lang w:val="en-US"/>
        </w:rPr>
        <w:t> </w:t>
      </w:r>
      <w:r w:rsidRPr="00634744">
        <w:rPr>
          <w:rFonts w:ascii="Arial" w:hAnsi="Arial" w:cs="Arial"/>
          <w:color w:val="auto"/>
          <w:sz w:val="24"/>
          <w:szCs w:val="24"/>
        </w:rPr>
        <w:t>Максимальный срок выполнения административной процедуры – 5 (пять) рабочих дней.</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w:t>
      </w:r>
      <w:r w:rsidRPr="00634744">
        <w:rPr>
          <w:rFonts w:ascii="Arial" w:hAnsi="Arial" w:cs="Arial"/>
          <w:color w:val="auto"/>
          <w:sz w:val="24"/>
          <w:szCs w:val="24"/>
          <w:lang w:val="en-US"/>
        </w:rPr>
        <w:t> </w:t>
      </w:r>
      <w:r w:rsidRPr="00634744">
        <w:rPr>
          <w:rFonts w:ascii="Arial" w:hAnsi="Arial" w:cs="Arial"/>
          <w:color w:val="auto"/>
          <w:sz w:val="24"/>
          <w:szCs w:val="24"/>
        </w:rPr>
        <w:t>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3.4.1.</w:t>
      </w:r>
      <w:r w:rsidRPr="00634744">
        <w:rPr>
          <w:rFonts w:ascii="Arial" w:hAnsi="Arial" w:cs="Arial"/>
          <w:color w:val="auto"/>
          <w:sz w:val="24"/>
          <w:szCs w:val="24"/>
          <w:lang w:val="en-US"/>
        </w:rPr>
        <w:t> </w:t>
      </w:r>
      <w:r w:rsidRPr="00634744">
        <w:rPr>
          <w:rFonts w:ascii="Arial" w:hAnsi="Arial" w:cs="Arial"/>
          <w:color w:val="auto"/>
          <w:sz w:val="24"/>
          <w:szCs w:val="24"/>
        </w:rPr>
        <w:t>Специалист Администрации проверяет сведения, полученные по каналам межведомственного взаимодействия, и пакет документов на соответствие требованиям законодательства и устанавливает основания для предоставления либо для отказа в предоставлении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3.4.2.</w:t>
      </w:r>
      <w:r w:rsidRPr="00634744">
        <w:rPr>
          <w:rFonts w:ascii="Arial" w:hAnsi="Arial" w:cs="Arial"/>
          <w:color w:val="auto"/>
          <w:sz w:val="24"/>
          <w:szCs w:val="24"/>
          <w:lang w:val="en-US"/>
        </w:rPr>
        <w:t> </w:t>
      </w:r>
      <w:r w:rsidRPr="00634744">
        <w:rPr>
          <w:rFonts w:ascii="Arial" w:hAnsi="Arial" w:cs="Arial"/>
          <w:color w:val="auto"/>
          <w:sz w:val="24"/>
          <w:szCs w:val="24"/>
        </w:rPr>
        <w:t>В случае если сведения, полученные по каналам межведомственного взаимодействия и представленный заявителем пакет документов подтверждают право заявителя на получение муниципальной услуги, если не требуется образование земельного участка или уточнение его границ, специалист Администрации готовит проект договора аренды земельного участка в 3 (трех) экземплярах.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3.4.3.</w:t>
      </w:r>
      <w:r w:rsidRPr="00634744">
        <w:rPr>
          <w:rFonts w:ascii="Arial" w:hAnsi="Arial" w:cs="Arial"/>
          <w:color w:val="auto"/>
          <w:sz w:val="24"/>
          <w:szCs w:val="24"/>
          <w:lang w:val="en-US"/>
        </w:rPr>
        <w:t> </w:t>
      </w:r>
      <w:r w:rsidRPr="00634744">
        <w:rPr>
          <w:rFonts w:ascii="Arial" w:hAnsi="Arial" w:cs="Arial"/>
          <w:color w:val="auto"/>
          <w:sz w:val="24"/>
          <w:szCs w:val="24"/>
        </w:rPr>
        <w:t>В случае наличия хотя бы одного из оснований для отказа, указанных в п. 2.10 настоящего Административного регламента специалист Администрации готовит уведомление об отказе.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При наличии нескольких оснований для отказа в предоставлении муниципальной услуги в уведомлении об отказе указываются все основания для отказа.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3.4.4.</w:t>
      </w:r>
      <w:r w:rsidRPr="00634744">
        <w:rPr>
          <w:rFonts w:ascii="Arial" w:hAnsi="Arial" w:cs="Arial"/>
          <w:color w:val="auto"/>
          <w:sz w:val="24"/>
          <w:szCs w:val="24"/>
          <w:lang w:val="en-US"/>
        </w:rPr>
        <w:t> </w:t>
      </w:r>
      <w:r w:rsidRPr="00634744">
        <w:rPr>
          <w:rFonts w:ascii="Arial" w:hAnsi="Arial" w:cs="Arial"/>
          <w:color w:val="auto"/>
          <w:sz w:val="24"/>
          <w:szCs w:val="24"/>
        </w:rPr>
        <w:t>Уведомление об отказе или проект договора аренды земельного участка в 3 (трех) экземплярах исполнитель направляет на согласование Главе на бумажном носителе и в электронном виде посредством МАИС.</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3.4.5.</w:t>
      </w:r>
      <w:r w:rsidRPr="00634744">
        <w:rPr>
          <w:rFonts w:ascii="Arial" w:hAnsi="Arial" w:cs="Arial"/>
          <w:color w:val="auto"/>
          <w:sz w:val="24"/>
          <w:szCs w:val="24"/>
          <w:lang w:val="en-US"/>
        </w:rPr>
        <w:t> </w:t>
      </w:r>
      <w:r w:rsidRPr="00634744">
        <w:rPr>
          <w:rFonts w:ascii="Arial" w:hAnsi="Arial" w:cs="Arial"/>
          <w:color w:val="auto"/>
          <w:sz w:val="24"/>
          <w:szCs w:val="24"/>
        </w:rPr>
        <w:t>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3.4.6.</w:t>
      </w:r>
      <w:r w:rsidRPr="00634744">
        <w:rPr>
          <w:rFonts w:ascii="Arial" w:hAnsi="Arial" w:cs="Arial"/>
          <w:color w:val="auto"/>
          <w:sz w:val="24"/>
          <w:szCs w:val="24"/>
          <w:lang w:val="en-US"/>
        </w:rPr>
        <w:t> </w:t>
      </w:r>
      <w:r w:rsidRPr="00634744">
        <w:rPr>
          <w:rFonts w:ascii="Arial" w:hAnsi="Arial" w:cs="Arial"/>
          <w:color w:val="auto"/>
          <w:sz w:val="24"/>
          <w:szCs w:val="24"/>
        </w:rPr>
        <w:t>Максимальный срок выполнения административной процедуры – 11 (одиннадцать) рабочих дней.</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w:t>
      </w:r>
      <w:r w:rsidRPr="00634744">
        <w:rPr>
          <w:rFonts w:ascii="Arial" w:hAnsi="Arial" w:cs="Arial"/>
          <w:color w:val="auto"/>
          <w:sz w:val="24"/>
          <w:szCs w:val="24"/>
          <w:lang w:val="en-US"/>
        </w:rPr>
        <w:t> </w:t>
      </w:r>
      <w:r w:rsidRPr="00634744">
        <w:rPr>
          <w:rFonts w:ascii="Arial" w:hAnsi="Arial" w:cs="Arial"/>
          <w:color w:val="auto"/>
          <w:sz w:val="24"/>
          <w:szCs w:val="24"/>
        </w:rPr>
        <w:t>Основанием для начала административной процедуры выдачи результата предоставления муниципальной услуги является поступление специалисту Администрации подписанного Главой проекта договора аренды земельного участка в 3 (трех) экземплярах или уведомления об отказе.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3.5.1.</w:t>
      </w:r>
      <w:r w:rsidRPr="00634744">
        <w:rPr>
          <w:rFonts w:ascii="Arial" w:hAnsi="Arial" w:cs="Arial"/>
          <w:color w:val="auto"/>
          <w:sz w:val="24"/>
          <w:szCs w:val="24"/>
          <w:lang w:val="en-US"/>
        </w:rPr>
        <w:t> </w:t>
      </w:r>
      <w:r w:rsidRPr="00634744">
        <w:rPr>
          <w:rFonts w:ascii="Arial" w:hAnsi="Arial" w:cs="Arial"/>
          <w:color w:val="auto"/>
          <w:sz w:val="24"/>
          <w:szCs w:val="24"/>
        </w:rPr>
        <w:t xml:space="preserve">В день поступления подписанного Главой проекта договора аренды земельного участка в 3 (трех) экземплярах или уведомления об отказе специалист Администрации уведомляет заявителя о результате предоставления </w:t>
      </w:r>
      <w:r w:rsidRPr="00634744">
        <w:rPr>
          <w:rFonts w:ascii="Arial" w:hAnsi="Arial" w:cs="Arial"/>
          <w:sz w:val="24"/>
          <w:szCs w:val="24"/>
        </w:rPr>
        <w:t>муниципальной</w:t>
      </w:r>
      <w:r w:rsidRPr="00634744">
        <w:rPr>
          <w:rFonts w:ascii="Arial" w:hAnsi="Arial" w:cs="Arial"/>
          <w:color w:val="auto"/>
          <w:sz w:val="24"/>
          <w:szCs w:val="24"/>
        </w:rPr>
        <w:t xml:space="preserve"> услуги посредством телефонного звонка или на адрес электронной почты, указанный при подаче заявления, или посредством ЕПГУ.</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3.5.2. Проект договора аренды земельного участка выдается или направляется заявителю указанным в заявлении способом.</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3.5.3. Уведомление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603A2B" w:rsidRPr="00634744" w:rsidRDefault="00603A2B" w:rsidP="00603A2B">
      <w:pPr>
        <w:pStyle w:val="a4"/>
        <w:spacing w:before="0" w:beforeAutospacing="0" w:after="0" w:afterAutospacing="0"/>
        <w:ind w:firstLine="709"/>
        <w:jc w:val="both"/>
        <w:rPr>
          <w:rFonts w:ascii="Arial" w:hAnsi="Arial" w:cs="Arial"/>
        </w:rPr>
      </w:pPr>
      <w:r w:rsidRPr="00634744">
        <w:rPr>
          <w:rFonts w:ascii="Arial" w:hAnsi="Arial" w:cs="Arial"/>
        </w:rPr>
        <w:t>- в личный кабинет ЕПГУ (при направлении заявления посредством ЕПГУ);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на адрес электронной почты, указанный в заявлении (при направлении на официальную электронную почту или сайт</w:t>
      </w:r>
      <w:r w:rsidRPr="00634744">
        <w:rPr>
          <w:rFonts w:ascii="Arial" w:hAnsi="Arial" w:cs="Arial"/>
          <w:color w:val="FF0000"/>
          <w:sz w:val="24"/>
          <w:szCs w:val="24"/>
        </w:rPr>
        <w:t xml:space="preserve"> </w:t>
      </w:r>
      <w:r w:rsidR="00DA76E9" w:rsidRPr="00634744">
        <w:rPr>
          <w:rFonts w:ascii="Arial" w:hAnsi="Arial" w:cs="Arial"/>
          <w:color w:val="auto"/>
          <w:sz w:val="24"/>
          <w:szCs w:val="24"/>
        </w:rPr>
        <w:t xml:space="preserve">Зоновского </w:t>
      </w:r>
      <w:r w:rsidRPr="00634744">
        <w:rPr>
          <w:rFonts w:ascii="Arial" w:hAnsi="Arial" w:cs="Arial"/>
          <w:color w:val="auto"/>
          <w:sz w:val="24"/>
          <w:szCs w:val="24"/>
        </w:rPr>
        <w:t>сельсовета).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3.5.4.</w:t>
      </w:r>
      <w:r w:rsidRPr="00634744">
        <w:rPr>
          <w:rFonts w:ascii="Arial" w:hAnsi="Arial" w:cs="Arial"/>
          <w:color w:val="auto"/>
          <w:sz w:val="24"/>
          <w:szCs w:val="24"/>
          <w:lang w:val="en-US"/>
        </w:rPr>
        <w:t> </w:t>
      </w:r>
      <w:r w:rsidRPr="00634744">
        <w:rPr>
          <w:rFonts w:ascii="Arial" w:hAnsi="Arial" w:cs="Arial"/>
          <w:color w:val="auto"/>
          <w:sz w:val="24"/>
          <w:szCs w:val="24"/>
        </w:rPr>
        <w:t xml:space="preserve">Выдача результата предоставления </w:t>
      </w:r>
      <w:r w:rsidRPr="00634744">
        <w:rPr>
          <w:rFonts w:ascii="Arial" w:hAnsi="Arial" w:cs="Arial"/>
          <w:sz w:val="24"/>
          <w:szCs w:val="24"/>
        </w:rPr>
        <w:t xml:space="preserve">муниципальной </w:t>
      </w:r>
      <w:r w:rsidRPr="00634744">
        <w:rPr>
          <w:rFonts w:ascii="Arial" w:hAnsi="Arial" w:cs="Arial"/>
          <w:color w:val="auto"/>
          <w:sz w:val="24"/>
          <w:szCs w:val="24"/>
        </w:rPr>
        <w:t>услуги осуществляется согласно расписанию работы органа, в который заявитель обращался за предоставлением</w:t>
      </w:r>
      <w:r w:rsidRPr="00634744">
        <w:rPr>
          <w:rFonts w:ascii="Arial" w:hAnsi="Arial" w:cs="Arial"/>
          <w:sz w:val="24"/>
          <w:szCs w:val="24"/>
        </w:rPr>
        <w:t xml:space="preserve"> муниципальной</w:t>
      </w:r>
      <w:r w:rsidRPr="00634744">
        <w:rPr>
          <w:rFonts w:ascii="Arial" w:hAnsi="Arial" w:cs="Arial"/>
          <w:color w:val="auto"/>
          <w:sz w:val="24"/>
          <w:szCs w:val="24"/>
        </w:rPr>
        <w:t xml:space="preserve">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3.5.5. Проект договора аренды земельного участка,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3.5.6.</w:t>
      </w:r>
      <w:r w:rsidRPr="00634744">
        <w:rPr>
          <w:rFonts w:ascii="Arial" w:hAnsi="Arial" w:cs="Arial"/>
          <w:color w:val="auto"/>
          <w:sz w:val="24"/>
          <w:szCs w:val="24"/>
          <w:lang w:val="en-US"/>
        </w:rPr>
        <w:t> </w:t>
      </w:r>
      <w:r w:rsidRPr="00634744">
        <w:rPr>
          <w:rFonts w:ascii="Arial" w:hAnsi="Arial" w:cs="Arial"/>
          <w:color w:val="auto"/>
          <w:sz w:val="24"/>
          <w:szCs w:val="24"/>
        </w:rPr>
        <w:t>Результатом административной процедуры является выдача результата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3.5.7.</w:t>
      </w:r>
      <w:r w:rsidRPr="00634744">
        <w:rPr>
          <w:rFonts w:ascii="Arial" w:hAnsi="Arial" w:cs="Arial"/>
          <w:color w:val="auto"/>
          <w:sz w:val="24"/>
          <w:szCs w:val="24"/>
          <w:lang w:val="en-US"/>
        </w:rPr>
        <w:t> </w:t>
      </w:r>
      <w:r w:rsidRPr="00634744">
        <w:rPr>
          <w:rFonts w:ascii="Arial" w:hAnsi="Arial" w:cs="Arial"/>
          <w:color w:val="auto"/>
          <w:sz w:val="24"/>
          <w:szCs w:val="24"/>
        </w:rPr>
        <w:t>Максимальный срок выполнения административной процедуры 3 (три) рабочих дня.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3.6.</w:t>
      </w:r>
      <w:r w:rsidRPr="00634744">
        <w:rPr>
          <w:rFonts w:ascii="Arial" w:hAnsi="Arial" w:cs="Arial"/>
          <w:color w:val="auto"/>
          <w:sz w:val="24"/>
          <w:szCs w:val="24"/>
          <w:lang w:val="en-US"/>
        </w:rPr>
        <w:t> </w:t>
      </w:r>
      <w:r w:rsidRPr="00634744">
        <w:rPr>
          <w:rFonts w:ascii="Arial" w:hAnsi="Arial" w:cs="Arial"/>
          <w:color w:val="auto"/>
          <w:sz w:val="24"/>
          <w:szCs w:val="24"/>
        </w:rPr>
        <w:t xml:space="preserve">Подписанный Главой проект договора аренды земельного участка регистрируется в журнале учета договоров аренды </w:t>
      </w:r>
      <w:r w:rsidRPr="00634744">
        <w:rPr>
          <w:rFonts w:ascii="Arial" w:eastAsia="Calibri" w:hAnsi="Arial" w:cs="Arial"/>
          <w:color w:val="auto"/>
          <w:sz w:val="24"/>
          <w:szCs w:val="24"/>
          <w:lang w:eastAsia="en-US"/>
        </w:rPr>
        <w:t xml:space="preserve">земельных участков </w:t>
      </w:r>
      <w:r w:rsidRPr="00634744">
        <w:rPr>
          <w:rFonts w:ascii="Arial" w:hAnsi="Arial" w:cs="Arial"/>
          <w:color w:val="auto"/>
          <w:sz w:val="24"/>
          <w:szCs w:val="24"/>
        </w:rPr>
        <w:t xml:space="preserve">и актов передачи </w:t>
      </w:r>
      <w:r w:rsidRPr="00634744">
        <w:rPr>
          <w:rFonts w:ascii="Arial" w:eastAsia="Calibri" w:hAnsi="Arial" w:cs="Arial"/>
          <w:color w:val="auto"/>
          <w:sz w:val="24"/>
          <w:szCs w:val="24"/>
          <w:lang w:eastAsia="en-US"/>
        </w:rPr>
        <w:t xml:space="preserve">земельных участков </w:t>
      </w:r>
      <w:r w:rsidRPr="00634744">
        <w:rPr>
          <w:rFonts w:ascii="Arial" w:hAnsi="Arial" w:cs="Arial"/>
          <w:color w:val="auto"/>
          <w:sz w:val="24"/>
          <w:szCs w:val="24"/>
        </w:rPr>
        <w:t>в постоянное (бессрочное) пользование (Приложение № 3 к Административному регламенту).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3.7. Информацию в свободном доступе о порядке получения </w:t>
      </w:r>
      <w:r w:rsidRPr="00634744">
        <w:rPr>
          <w:rFonts w:ascii="Arial" w:hAnsi="Arial" w:cs="Arial"/>
          <w:sz w:val="24"/>
          <w:szCs w:val="24"/>
        </w:rPr>
        <w:t xml:space="preserve">муниципальной </w:t>
      </w:r>
      <w:r w:rsidRPr="00634744">
        <w:rPr>
          <w:rFonts w:ascii="Arial" w:hAnsi="Arial" w:cs="Arial"/>
          <w:color w:val="auto"/>
          <w:sz w:val="24"/>
          <w:szCs w:val="24"/>
        </w:rPr>
        <w:t>услуги, в том числе в электронной форме заявитель может получить на ЕПГУ.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3.8.</w:t>
      </w:r>
      <w:r w:rsidRPr="00634744">
        <w:rPr>
          <w:rFonts w:ascii="Arial" w:hAnsi="Arial" w:cs="Arial"/>
          <w:color w:val="auto"/>
          <w:sz w:val="24"/>
          <w:szCs w:val="24"/>
          <w:lang w:val="en-US"/>
        </w:rPr>
        <w:t> </w:t>
      </w:r>
      <w:r w:rsidRPr="00634744">
        <w:rPr>
          <w:rFonts w:ascii="Arial" w:hAnsi="Arial" w:cs="Arial"/>
          <w:color w:val="auto"/>
          <w:sz w:val="24"/>
          <w:szCs w:val="24"/>
        </w:rPr>
        <w:t>Подача заявителем заявления на предоставление муниципальной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3.9.</w:t>
      </w:r>
      <w:r w:rsidRPr="00634744">
        <w:rPr>
          <w:rFonts w:ascii="Arial" w:hAnsi="Arial" w:cs="Arial"/>
          <w:color w:val="auto"/>
          <w:sz w:val="24"/>
          <w:szCs w:val="24"/>
          <w:lang w:val="en-US"/>
        </w:rPr>
        <w:t> </w:t>
      </w:r>
      <w:r w:rsidRPr="00634744">
        <w:rPr>
          <w:rFonts w:ascii="Arial" w:hAnsi="Arial" w:cs="Arial"/>
          <w:color w:val="auto"/>
          <w:sz w:val="24"/>
          <w:szCs w:val="24"/>
        </w:rPr>
        <w:t xml:space="preserve">Сведения о ходе выполнения заявления на предоставление </w:t>
      </w:r>
      <w:r w:rsidRPr="00634744">
        <w:rPr>
          <w:rFonts w:ascii="Arial" w:hAnsi="Arial" w:cs="Arial"/>
          <w:sz w:val="24"/>
          <w:szCs w:val="24"/>
        </w:rPr>
        <w:t xml:space="preserve">муниципальной </w:t>
      </w:r>
      <w:r w:rsidRPr="00634744">
        <w:rPr>
          <w:rFonts w:ascii="Arial" w:hAnsi="Arial" w:cs="Arial"/>
          <w:color w:val="auto"/>
          <w:sz w:val="24"/>
          <w:szCs w:val="24"/>
        </w:rPr>
        <w:t>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Информация о ходе предоставления муниципальной услуги направляется заявителю Администрацией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При предоставлении муниципальной услуги в электронной форме заявителю направляется:</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а) уведомление о записи на прием в Администрацию, содержащее сведения о дате, времени и месте приема;</w:t>
      </w:r>
    </w:p>
    <w:p w:rsidR="00603A2B" w:rsidRPr="00634744" w:rsidRDefault="00603A2B" w:rsidP="00603A2B">
      <w:pPr>
        <w:ind w:firstLine="709"/>
        <w:jc w:val="both"/>
        <w:rPr>
          <w:rFonts w:ascii="Arial" w:hAnsi="Arial" w:cs="Arial"/>
          <w:sz w:val="24"/>
          <w:szCs w:val="24"/>
        </w:rPr>
      </w:pPr>
      <w:r w:rsidRPr="00634744">
        <w:rPr>
          <w:rFonts w:ascii="Arial" w:hAnsi="Arial" w:cs="Arial"/>
          <w:sz w:val="24"/>
          <w:szCs w:val="24"/>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w:t>
      </w:r>
      <w:r w:rsidRPr="00634744">
        <w:rPr>
          <w:rFonts w:ascii="Arial" w:hAnsi="Arial" w:cs="Arial"/>
          <w:color w:val="auto"/>
          <w:sz w:val="24"/>
          <w:szCs w:val="24"/>
        </w:rPr>
        <w:t xml:space="preserve">муниципальной </w:t>
      </w:r>
      <w:r w:rsidRPr="00634744">
        <w:rPr>
          <w:rFonts w:ascii="Arial" w:hAnsi="Arial" w:cs="Arial"/>
          <w:sz w:val="24"/>
          <w:szCs w:val="24"/>
        </w:rPr>
        <w:t xml:space="preserve">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w:t>
      </w:r>
      <w:r w:rsidRPr="00634744">
        <w:rPr>
          <w:rFonts w:ascii="Arial" w:hAnsi="Arial" w:cs="Arial"/>
          <w:color w:val="auto"/>
          <w:sz w:val="24"/>
          <w:szCs w:val="24"/>
        </w:rPr>
        <w:t xml:space="preserve">муниципальной </w:t>
      </w:r>
      <w:r w:rsidRPr="00634744">
        <w:rPr>
          <w:rFonts w:ascii="Arial" w:hAnsi="Arial" w:cs="Arial"/>
          <w:sz w:val="24"/>
          <w:szCs w:val="24"/>
        </w:rPr>
        <w:t>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03A2B" w:rsidRPr="00634744" w:rsidRDefault="00603A2B" w:rsidP="00603A2B">
      <w:pPr>
        <w:ind w:firstLine="709"/>
        <w:jc w:val="center"/>
        <w:rPr>
          <w:rFonts w:ascii="Arial" w:hAnsi="Arial" w:cs="Arial"/>
          <w:color w:val="auto"/>
          <w:sz w:val="24"/>
          <w:szCs w:val="24"/>
        </w:rPr>
      </w:pPr>
    </w:p>
    <w:p w:rsidR="00603A2B" w:rsidRPr="00634744" w:rsidRDefault="00603A2B" w:rsidP="00603A2B">
      <w:pPr>
        <w:ind w:firstLine="709"/>
        <w:jc w:val="center"/>
        <w:rPr>
          <w:rFonts w:ascii="Arial" w:hAnsi="Arial" w:cs="Arial"/>
          <w:color w:val="auto"/>
          <w:sz w:val="24"/>
          <w:szCs w:val="24"/>
        </w:rPr>
      </w:pPr>
      <w:r w:rsidRPr="00634744">
        <w:rPr>
          <w:rFonts w:ascii="Arial" w:hAnsi="Arial" w:cs="Arial"/>
          <w:color w:val="auto"/>
          <w:sz w:val="24"/>
          <w:szCs w:val="24"/>
          <w:lang w:val="en-US"/>
        </w:rPr>
        <w:t>IV</w:t>
      </w:r>
      <w:r w:rsidRPr="00634744">
        <w:rPr>
          <w:rFonts w:ascii="Arial" w:hAnsi="Arial" w:cs="Arial"/>
          <w:color w:val="auto"/>
          <w:sz w:val="24"/>
          <w:szCs w:val="24"/>
        </w:rPr>
        <w:t>. Формы контроля за предоставлением муниципальной услуги.</w:t>
      </w:r>
    </w:p>
    <w:p w:rsidR="00603A2B" w:rsidRPr="00634744" w:rsidRDefault="00603A2B" w:rsidP="00603A2B">
      <w:pPr>
        <w:ind w:firstLine="709"/>
        <w:jc w:val="center"/>
        <w:rPr>
          <w:rFonts w:ascii="Arial" w:hAnsi="Arial" w:cs="Arial"/>
          <w:color w:val="auto"/>
          <w:sz w:val="24"/>
          <w:szCs w:val="24"/>
        </w:rPr>
      </w:pP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4.1. Текущий контроль за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Главой.</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4.2.</w:t>
      </w:r>
      <w:r w:rsidRPr="00634744">
        <w:rPr>
          <w:rFonts w:ascii="Arial" w:hAnsi="Arial" w:cs="Arial"/>
          <w:color w:val="auto"/>
          <w:sz w:val="24"/>
          <w:szCs w:val="24"/>
          <w:lang w:val="en-US"/>
        </w:rPr>
        <w:t> </w:t>
      </w:r>
      <w:r w:rsidRPr="00634744">
        <w:rPr>
          <w:rFonts w:ascii="Arial" w:hAnsi="Arial" w:cs="Arial"/>
          <w:color w:val="auto"/>
          <w:sz w:val="24"/>
          <w:szCs w:val="24"/>
        </w:rPr>
        <w:t>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распоряжением Главы.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w:t>
      </w:r>
      <w:r w:rsidRPr="00634744">
        <w:rPr>
          <w:rFonts w:ascii="Arial" w:hAnsi="Arial" w:cs="Arial"/>
          <w:color w:val="auto"/>
          <w:sz w:val="24"/>
          <w:szCs w:val="24"/>
        </w:rPr>
        <w:lastRenderedPageBreak/>
        <w:t>привлекаются к ответственности в соответствии с законодательством Российской Федерации.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4.3.</w:t>
      </w:r>
      <w:r w:rsidRPr="00634744">
        <w:rPr>
          <w:rFonts w:ascii="Arial" w:hAnsi="Arial" w:cs="Arial"/>
          <w:color w:val="auto"/>
          <w:sz w:val="24"/>
          <w:szCs w:val="24"/>
          <w:lang w:val="en-US"/>
        </w:rPr>
        <w:t> </w:t>
      </w:r>
      <w:r w:rsidRPr="00634744">
        <w:rPr>
          <w:rFonts w:ascii="Arial" w:hAnsi="Arial" w:cs="Arial"/>
          <w:color w:val="auto"/>
          <w:sz w:val="24"/>
          <w:szCs w:val="24"/>
        </w:rPr>
        <w:t>Порядок и формы контроля за предоставлением муниципальной услуги со стороны граждан, их объединений и организаций.</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Граждане, их объединения и организации могут контролировать исполнение муниципальной услуги посредством контроля размещения информации на сайте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603A2B" w:rsidRPr="00634744" w:rsidRDefault="00603A2B" w:rsidP="00603A2B">
      <w:pPr>
        <w:ind w:firstLine="709"/>
        <w:jc w:val="center"/>
        <w:rPr>
          <w:rFonts w:ascii="Arial" w:hAnsi="Arial" w:cs="Arial"/>
          <w:color w:val="auto"/>
          <w:sz w:val="24"/>
          <w:szCs w:val="24"/>
        </w:rPr>
      </w:pPr>
    </w:p>
    <w:p w:rsidR="00603A2B" w:rsidRPr="00634744" w:rsidRDefault="00603A2B" w:rsidP="00603A2B">
      <w:pPr>
        <w:ind w:firstLine="709"/>
        <w:jc w:val="center"/>
        <w:rPr>
          <w:rFonts w:ascii="Arial" w:hAnsi="Arial" w:cs="Arial"/>
          <w:color w:val="auto"/>
          <w:sz w:val="24"/>
          <w:szCs w:val="24"/>
        </w:rPr>
      </w:pPr>
      <w:r w:rsidRPr="00634744">
        <w:rPr>
          <w:rFonts w:ascii="Arial" w:hAnsi="Arial" w:cs="Arial"/>
          <w:color w:val="auto"/>
          <w:sz w:val="24"/>
          <w:szCs w:val="24"/>
          <w:lang w:val="en-US"/>
        </w:rPr>
        <w:t>V</w:t>
      </w:r>
      <w:r w:rsidRPr="00634744">
        <w:rPr>
          <w:rFonts w:ascii="Arial" w:hAnsi="Arial" w:cs="Arial"/>
          <w:color w:val="auto"/>
          <w:sz w:val="24"/>
          <w:szCs w:val="24"/>
        </w:rPr>
        <w:t>.</w:t>
      </w:r>
      <w:r w:rsidRPr="00634744">
        <w:rPr>
          <w:rFonts w:ascii="Arial" w:hAnsi="Arial" w:cs="Arial"/>
          <w:color w:val="auto"/>
          <w:sz w:val="24"/>
          <w:szCs w:val="24"/>
          <w:lang w:val="en-US"/>
        </w:rPr>
        <w:t> </w:t>
      </w:r>
      <w:r w:rsidRPr="00634744">
        <w:rPr>
          <w:rFonts w:ascii="Arial" w:hAnsi="Arial" w:cs="Arial"/>
          <w:color w:val="auto"/>
          <w:sz w:val="24"/>
          <w:szCs w:val="24"/>
        </w:rPr>
        <w:t>Досудебный (внесудебный) порядок обжалования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603A2B" w:rsidRPr="00634744" w:rsidRDefault="00603A2B" w:rsidP="00603A2B">
      <w:pPr>
        <w:ind w:firstLine="709"/>
        <w:jc w:val="center"/>
        <w:rPr>
          <w:rFonts w:ascii="Arial" w:hAnsi="Arial" w:cs="Arial"/>
          <w:color w:val="auto"/>
          <w:sz w:val="24"/>
          <w:szCs w:val="24"/>
        </w:rPr>
      </w:pP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w:t>
      </w:r>
      <w:r w:rsidRPr="00634744">
        <w:rPr>
          <w:rFonts w:ascii="Arial" w:hAnsi="Arial" w:cs="Arial"/>
          <w:color w:val="auto"/>
          <w:sz w:val="24"/>
          <w:szCs w:val="24"/>
          <w:lang w:val="en-US"/>
        </w:rPr>
        <w:t> </w:t>
      </w:r>
      <w:r w:rsidRPr="00634744">
        <w:rPr>
          <w:rFonts w:ascii="Arial" w:hAnsi="Arial" w:cs="Arial"/>
          <w:color w:val="auto"/>
          <w:sz w:val="24"/>
          <w:szCs w:val="24"/>
        </w:rPr>
        <w:t>Заинтересованное лицо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1)</w:t>
      </w:r>
      <w:r w:rsidRPr="00634744">
        <w:rPr>
          <w:rFonts w:ascii="Arial" w:hAnsi="Arial" w:cs="Arial"/>
          <w:color w:val="auto"/>
          <w:sz w:val="24"/>
          <w:szCs w:val="24"/>
          <w:lang w:val="en-US"/>
        </w:rPr>
        <w:t> </w:t>
      </w:r>
      <w:r w:rsidRPr="00634744">
        <w:rPr>
          <w:rFonts w:ascii="Arial" w:hAnsi="Arial" w:cs="Arial"/>
          <w:color w:val="auto"/>
          <w:sz w:val="24"/>
          <w:szCs w:val="24"/>
        </w:rPr>
        <w:t>нарушение срока регистрации запроса о предоставлении муниципальной услуги;</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hAnsi="Arial" w:cs="Arial"/>
          <w:color w:val="auto"/>
          <w:sz w:val="24"/>
          <w:szCs w:val="24"/>
        </w:rPr>
        <w:t>2) нарушение срока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3)</w:t>
      </w:r>
      <w:r w:rsidRPr="00634744">
        <w:rPr>
          <w:rFonts w:ascii="Arial" w:hAnsi="Arial" w:cs="Arial"/>
          <w:color w:val="auto"/>
          <w:sz w:val="24"/>
          <w:szCs w:val="24"/>
          <w:lang w:val="en-US"/>
        </w:rPr>
        <w:t> </w:t>
      </w:r>
      <w:r w:rsidRPr="00634744">
        <w:rPr>
          <w:rFonts w:ascii="Arial" w:hAnsi="Arial" w:cs="Arial"/>
          <w:color w:val="auto"/>
          <w:sz w:val="24"/>
          <w:szCs w:val="24"/>
        </w:rPr>
        <w:t>требование у заявителя документов</w:t>
      </w:r>
      <w:r w:rsidRPr="00634744">
        <w:rPr>
          <w:rFonts w:ascii="Arial" w:hAnsi="Arial" w:cs="Arial"/>
          <w:sz w:val="24"/>
          <w:szCs w:val="24"/>
        </w:rPr>
        <w:t xml:space="preserve"> </w:t>
      </w:r>
      <w:r w:rsidRPr="00634744">
        <w:rPr>
          <w:rFonts w:ascii="Arial" w:hAnsi="Arial" w:cs="Arial"/>
          <w:color w:val="auto"/>
          <w:sz w:val="24"/>
          <w:szCs w:val="24"/>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4)</w:t>
      </w:r>
      <w:r w:rsidRPr="00634744">
        <w:rPr>
          <w:rFonts w:ascii="Arial" w:hAnsi="Arial" w:cs="Arial"/>
          <w:color w:val="auto"/>
          <w:sz w:val="24"/>
          <w:szCs w:val="24"/>
          <w:lang w:val="en-US"/>
        </w:rPr>
        <w:t> </w:t>
      </w:r>
      <w:r w:rsidRPr="00634744">
        <w:rPr>
          <w:rFonts w:ascii="Arial" w:hAnsi="Arial" w:cs="Arial"/>
          <w:color w:val="auto"/>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а также настоящим Административным регламентом для предоставления муниципальной услуги, у заявителя;</w:t>
      </w:r>
    </w:p>
    <w:p w:rsidR="00603A2B" w:rsidRPr="00634744" w:rsidRDefault="00603A2B" w:rsidP="00603A2B">
      <w:pPr>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5)</w:t>
      </w:r>
      <w:r w:rsidRPr="00634744">
        <w:rPr>
          <w:rFonts w:ascii="Arial" w:hAnsi="Arial" w:cs="Arial"/>
          <w:color w:val="auto"/>
          <w:sz w:val="24"/>
          <w:szCs w:val="24"/>
          <w:lang w:val="en-US"/>
        </w:rPr>
        <w:t> </w:t>
      </w:r>
      <w:r w:rsidRPr="00634744">
        <w:rPr>
          <w:rFonts w:ascii="Arial" w:hAnsi="Arial" w:cs="Arial"/>
          <w:color w:val="auto"/>
          <w:sz w:val="24"/>
          <w:szCs w:val="24"/>
        </w:rPr>
        <w:t xml:space="preserve">отказ в предоставлении муниципальной услуги, если основания отказа не предусмотрены </w:t>
      </w:r>
      <w:r w:rsidRPr="00634744">
        <w:rPr>
          <w:rFonts w:ascii="Arial" w:eastAsia="Calibri" w:hAnsi="Arial" w:cs="Arial"/>
          <w:color w:val="auto"/>
          <w:sz w:val="24"/>
          <w:szCs w:val="24"/>
          <w:lang w:eastAsia="en-US"/>
        </w:rPr>
        <w:t xml:space="preserve">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w:t>
      </w:r>
      <w:r w:rsidRPr="00634744">
        <w:rPr>
          <w:rFonts w:ascii="Arial" w:hAnsi="Arial" w:cs="Arial"/>
          <w:color w:val="auto"/>
          <w:sz w:val="24"/>
          <w:szCs w:val="24"/>
        </w:rPr>
        <w:t>настоящим Административным регламентом;</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634744">
        <w:rPr>
          <w:rFonts w:ascii="Arial" w:hAnsi="Arial" w:cs="Arial"/>
          <w:color w:val="auto"/>
          <w:sz w:val="24"/>
          <w:szCs w:val="24"/>
        </w:rPr>
        <w:lastRenderedPageBreak/>
        <w:t>нормативными правовыми актами Новосибирской области, муниципальными правовыми актами, а также настоящим Административным регламентом;</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634744">
        <w:rPr>
          <w:rFonts w:ascii="Arial" w:eastAsia="Calibri" w:hAnsi="Arial" w:cs="Arial"/>
          <w:color w:val="auto"/>
          <w:sz w:val="24"/>
          <w:szCs w:val="24"/>
          <w:lang w:eastAsia="en-US"/>
        </w:rPr>
        <w:t>;</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8) нарушение срока или порядка выдачи документов по результатам предоставления муниципальной услуги;</w:t>
      </w:r>
    </w:p>
    <w:p w:rsidR="00603A2B" w:rsidRPr="00634744" w:rsidRDefault="00603A2B" w:rsidP="00603A2B">
      <w:pPr>
        <w:ind w:firstLine="709"/>
        <w:jc w:val="both"/>
        <w:rPr>
          <w:rFonts w:ascii="Arial" w:eastAsia="Calibri" w:hAnsi="Arial" w:cs="Arial"/>
          <w:color w:val="auto"/>
          <w:sz w:val="24"/>
          <w:szCs w:val="24"/>
          <w:highlight w:val="yellow"/>
          <w:lang w:eastAsia="en-US"/>
        </w:rPr>
      </w:pPr>
      <w:r w:rsidRPr="00634744">
        <w:rPr>
          <w:rFonts w:ascii="Arial" w:hAnsi="Arial" w:cs="Arial"/>
          <w:color w:val="auto"/>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настоящим Административным регламентом</w:t>
      </w:r>
      <w:r w:rsidRPr="00634744">
        <w:rPr>
          <w:rFonts w:ascii="Arial" w:eastAsia="Calibri" w:hAnsi="Arial" w:cs="Arial"/>
          <w:color w:val="auto"/>
          <w:sz w:val="24"/>
          <w:szCs w:val="24"/>
          <w:lang w:eastAsia="en-US"/>
        </w:rPr>
        <w:t>;</w:t>
      </w:r>
    </w:p>
    <w:p w:rsidR="00603A2B" w:rsidRPr="00634744" w:rsidRDefault="00603A2B" w:rsidP="00603A2B">
      <w:pPr>
        <w:ind w:firstLine="709"/>
        <w:jc w:val="both"/>
        <w:rPr>
          <w:rFonts w:ascii="Arial" w:hAnsi="Arial" w:cs="Arial"/>
          <w:color w:val="auto"/>
          <w:sz w:val="24"/>
          <w:szCs w:val="24"/>
        </w:rPr>
      </w:pPr>
      <w:r w:rsidRPr="00634744">
        <w:rPr>
          <w:rFonts w:ascii="Arial" w:eastAsia="Calibri" w:hAnsi="Arial" w:cs="Arial"/>
          <w:color w:val="auto"/>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w:t>
      </w:r>
      <w:r w:rsidRPr="00634744">
        <w:rPr>
          <w:rFonts w:ascii="Arial" w:eastAsia="Calibri" w:hAnsi="Arial" w:cs="Arial"/>
          <w:color w:val="FF0000"/>
          <w:sz w:val="24"/>
          <w:szCs w:val="24"/>
          <w:lang w:eastAsia="en-US"/>
        </w:rPr>
        <w:t xml:space="preserve"> </w:t>
      </w:r>
      <w:r w:rsidRPr="00634744">
        <w:rPr>
          <w:rFonts w:ascii="Arial" w:eastAsia="Calibri" w:hAnsi="Arial" w:cs="Arial"/>
          <w:color w:val="auto"/>
          <w:sz w:val="24"/>
          <w:szCs w:val="24"/>
          <w:lang w:eastAsia="en-US"/>
        </w:rPr>
        <w:t>закона.</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hAnsi="Arial" w:cs="Arial"/>
          <w:color w:val="auto"/>
          <w:sz w:val="24"/>
          <w:szCs w:val="24"/>
        </w:rPr>
        <w:t>5.2.</w:t>
      </w:r>
      <w:r w:rsidRPr="00634744">
        <w:rPr>
          <w:rFonts w:ascii="Arial" w:hAnsi="Arial" w:cs="Arial"/>
          <w:color w:val="auto"/>
          <w:sz w:val="24"/>
          <w:szCs w:val="24"/>
          <w:lang w:val="en-US"/>
        </w:rPr>
        <w:t> </w:t>
      </w:r>
      <w:r w:rsidRPr="00634744">
        <w:rPr>
          <w:rFonts w:ascii="Arial" w:hAnsi="Arial" w:cs="Arial"/>
          <w:color w:val="auto"/>
          <w:sz w:val="24"/>
          <w:szCs w:val="24"/>
        </w:rPr>
        <w:t xml:space="preserve">Заявитель вправе обратиться с жалобой на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порядке, установленном </w:t>
      </w:r>
      <w:r w:rsidRPr="00634744">
        <w:rPr>
          <w:rFonts w:ascii="Arial" w:eastAsia="Calibri" w:hAnsi="Arial" w:cs="Arial"/>
          <w:color w:val="auto"/>
          <w:sz w:val="24"/>
          <w:szCs w:val="24"/>
          <w:lang w:eastAsia="en-US"/>
        </w:rPr>
        <w:t>муниципальными правовыми актами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частью 2 статьи 6 Кодекса, может быть подана в порядке, установленном антимонопольным законодательством Российской Федерации, в антимонопольный орган.</w:t>
      </w:r>
    </w:p>
    <w:p w:rsidR="00603A2B" w:rsidRPr="00634744" w:rsidRDefault="00603A2B" w:rsidP="00603A2B">
      <w:pPr>
        <w:ind w:firstLine="709"/>
        <w:jc w:val="both"/>
        <w:rPr>
          <w:rFonts w:ascii="Arial" w:hAnsi="Arial" w:cs="Arial"/>
          <w:color w:val="auto"/>
          <w:sz w:val="24"/>
          <w:szCs w:val="24"/>
        </w:rPr>
      </w:pPr>
      <w:r w:rsidRPr="00634744">
        <w:rPr>
          <w:rFonts w:ascii="Arial" w:eastAsia="Arial" w:hAnsi="Arial" w:cs="Arial"/>
          <w:color w:val="auto"/>
          <w:sz w:val="24"/>
          <w:szCs w:val="24"/>
        </w:rPr>
        <w:t>5.3. </w:t>
      </w:r>
      <w:r w:rsidRPr="00634744">
        <w:rPr>
          <w:rFonts w:ascii="Arial" w:hAnsi="Arial" w:cs="Arial"/>
          <w:color w:val="auto"/>
          <w:sz w:val="24"/>
          <w:szCs w:val="24"/>
        </w:rPr>
        <w:t>Жалоба подается в письменной форме на бумажном носителе, в электронной форме в Администрацию.</w:t>
      </w:r>
    </w:p>
    <w:p w:rsidR="00603A2B" w:rsidRPr="00634744" w:rsidRDefault="00603A2B" w:rsidP="00603A2B">
      <w:pPr>
        <w:ind w:firstLine="709"/>
        <w:jc w:val="both"/>
        <w:rPr>
          <w:rFonts w:ascii="Arial" w:eastAsia="Arial" w:hAnsi="Arial" w:cs="Arial"/>
          <w:color w:val="auto"/>
          <w:sz w:val="24"/>
          <w:szCs w:val="24"/>
        </w:rPr>
      </w:pPr>
      <w:r w:rsidRPr="00634744">
        <w:rPr>
          <w:rFonts w:ascii="Arial" w:hAnsi="Arial" w:cs="Arial"/>
          <w:color w:val="auto"/>
          <w:sz w:val="24"/>
          <w:szCs w:val="24"/>
        </w:rPr>
        <w:t xml:space="preserve">Жалобы на решения и действия (бездействие) </w:t>
      </w:r>
      <w:r w:rsidRPr="00634744">
        <w:rPr>
          <w:rFonts w:ascii="Arial" w:eastAsia="Arial" w:hAnsi="Arial" w:cs="Arial"/>
          <w:color w:val="auto"/>
          <w:sz w:val="24"/>
          <w:szCs w:val="24"/>
        </w:rPr>
        <w:t xml:space="preserve">Администрации, Главы, должностных лиц, </w:t>
      </w:r>
      <w:r w:rsidRPr="00634744">
        <w:rPr>
          <w:rFonts w:ascii="Arial" w:hAnsi="Arial" w:cs="Arial"/>
          <w:color w:val="auto"/>
          <w:sz w:val="24"/>
          <w:szCs w:val="24"/>
        </w:rPr>
        <w:t>муниципальных служащих Администрации</w:t>
      </w:r>
      <w:r w:rsidRPr="00634744">
        <w:rPr>
          <w:rFonts w:ascii="Arial" w:eastAsia="Arial" w:hAnsi="Arial" w:cs="Arial"/>
          <w:color w:val="auto"/>
          <w:sz w:val="24"/>
          <w:szCs w:val="24"/>
        </w:rPr>
        <w:t xml:space="preserve"> </w:t>
      </w:r>
      <w:r w:rsidRPr="00634744">
        <w:rPr>
          <w:rFonts w:ascii="Arial" w:hAnsi="Arial" w:cs="Arial"/>
          <w:color w:val="auto"/>
          <w:sz w:val="24"/>
          <w:szCs w:val="24"/>
        </w:rPr>
        <w:t xml:space="preserve">рассматриваются непосредственно </w:t>
      </w:r>
      <w:r w:rsidRPr="00634744">
        <w:rPr>
          <w:rFonts w:ascii="Arial" w:eastAsia="Arial" w:hAnsi="Arial" w:cs="Arial"/>
          <w:color w:val="auto"/>
          <w:sz w:val="24"/>
          <w:szCs w:val="24"/>
        </w:rPr>
        <w:t>Главой.</w:t>
      </w:r>
      <w:r w:rsidRPr="00634744">
        <w:rPr>
          <w:rFonts w:ascii="Arial" w:hAnsi="Arial" w:cs="Arial"/>
          <w:color w:val="auto"/>
          <w:sz w:val="24"/>
          <w:szCs w:val="24"/>
        </w:rPr>
        <w:t xml:space="preserve"> </w:t>
      </w:r>
    </w:p>
    <w:p w:rsidR="00603A2B" w:rsidRPr="00634744" w:rsidRDefault="00603A2B" w:rsidP="00603A2B">
      <w:pPr>
        <w:ind w:firstLine="709"/>
        <w:jc w:val="both"/>
        <w:rPr>
          <w:rFonts w:ascii="Arial" w:eastAsia="Arial" w:hAnsi="Arial" w:cs="Arial"/>
          <w:color w:val="auto"/>
          <w:sz w:val="24"/>
          <w:szCs w:val="24"/>
        </w:rPr>
      </w:pPr>
      <w:r w:rsidRPr="00634744">
        <w:rPr>
          <w:rFonts w:ascii="Arial" w:eastAsia="Arial" w:hAnsi="Arial" w:cs="Arial"/>
          <w:color w:val="auto"/>
          <w:sz w:val="24"/>
          <w:szCs w:val="24"/>
        </w:rPr>
        <w:t xml:space="preserve">5.4. Жалоба на решения и действия (бездействие) Администрации, Главы, должностных лиц, </w:t>
      </w:r>
      <w:r w:rsidRPr="00634744">
        <w:rPr>
          <w:rFonts w:ascii="Arial" w:hAnsi="Arial" w:cs="Arial"/>
          <w:color w:val="auto"/>
          <w:sz w:val="24"/>
          <w:szCs w:val="24"/>
        </w:rPr>
        <w:t>муниципальных служащих Администрации</w:t>
      </w:r>
      <w:r w:rsidRPr="00634744">
        <w:rPr>
          <w:rFonts w:ascii="Arial" w:eastAsia="Arial" w:hAnsi="Arial" w:cs="Arial"/>
          <w:color w:val="auto"/>
          <w:sz w:val="24"/>
          <w:szCs w:val="24"/>
        </w:rPr>
        <w:t xml:space="preserve"> может быть направлена по почте, с использованием информационно-телекоммуникационной сети «Интернет», сайта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w:t>
      </w:r>
      <w:r w:rsidRPr="00634744">
        <w:rPr>
          <w:rFonts w:ascii="Arial" w:eastAsia="Arial" w:hAnsi="Arial" w:cs="Arial"/>
          <w:color w:val="auto"/>
          <w:sz w:val="24"/>
          <w:szCs w:val="24"/>
        </w:rPr>
        <w:t xml:space="preserve">, ЕПГУ, </w:t>
      </w:r>
      <w:r w:rsidRPr="00634744">
        <w:rPr>
          <w:rFonts w:ascii="Arial" w:hAnsi="Arial" w:cs="Arial"/>
          <w:color w:val="auto"/>
          <w:sz w:val="24"/>
          <w:szCs w:val="24"/>
        </w:rPr>
        <w:t>Ф</w:t>
      </w:r>
      <w:r w:rsidRPr="00634744">
        <w:rPr>
          <w:rFonts w:ascii="Arial" w:eastAsia="Arial" w:hAnsi="Arial" w:cs="Arial"/>
          <w:color w:val="auto"/>
          <w:sz w:val="24"/>
          <w:szCs w:val="24"/>
        </w:rPr>
        <w:t>едеральной государственной информационной системы «</w:t>
      </w:r>
      <w:r w:rsidRPr="00634744">
        <w:rPr>
          <w:rFonts w:ascii="Arial" w:hAnsi="Arial" w:cs="Arial"/>
          <w:color w:val="auto"/>
          <w:sz w:val="24"/>
          <w:szCs w:val="24"/>
        </w:rPr>
        <w:t>Досудебное обжалование</w:t>
      </w:r>
      <w:r w:rsidRPr="00634744">
        <w:rPr>
          <w:rFonts w:ascii="Arial" w:eastAsia="Arial" w:hAnsi="Arial" w:cs="Arial"/>
          <w:color w:val="auto"/>
          <w:sz w:val="24"/>
          <w:szCs w:val="24"/>
        </w:rPr>
        <w:t>»</w:t>
      </w:r>
      <w:r w:rsidRPr="00634744">
        <w:rPr>
          <w:rFonts w:ascii="Arial" w:hAnsi="Arial" w:cs="Arial"/>
          <w:color w:val="auto"/>
          <w:sz w:val="24"/>
          <w:szCs w:val="24"/>
        </w:rPr>
        <w:t xml:space="preserve"> (</w:t>
      </w:r>
      <w:hyperlink r:id="rId28" w:history="1">
        <w:r w:rsidRPr="00634744">
          <w:rPr>
            <w:rFonts w:ascii="Arial" w:hAnsi="Arial" w:cs="Arial"/>
            <w:color w:val="auto"/>
            <w:sz w:val="24"/>
            <w:szCs w:val="24"/>
            <w:u w:val="single"/>
          </w:rPr>
          <w:t>http://do.gosuslugi.ru</w:t>
        </w:r>
      </w:hyperlink>
      <w:r w:rsidRPr="00634744">
        <w:rPr>
          <w:rFonts w:ascii="Arial" w:hAnsi="Arial" w:cs="Arial"/>
          <w:color w:val="auto"/>
          <w:sz w:val="24"/>
          <w:szCs w:val="24"/>
        </w:rPr>
        <w:t>)</w:t>
      </w:r>
      <w:r w:rsidRPr="00634744">
        <w:rPr>
          <w:rFonts w:ascii="Arial" w:eastAsia="Arial" w:hAnsi="Arial" w:cs="Arial"/>
          <w:color w:val="auto"/>
          <w:sz w:val="24"/>
          <w:szCs w:val="24"/>
        </w:rPr>
        <w:t xml:space="preserve">, а также может быть принята при личном приеме заявителя. </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5.5.</w:t>
      </w:r>
      <w:r w:rsidRPr="00634744">
        <w:rPr>
          <w:rFonts w:ascii="Arial" w:hAnsi="Arial" w:cs="Arial"/>
          <w:color w:val="auto"/>
          <w:sz w:val="24"/>
          <w:szCs w:val="24"/>
          <w:lang w:val="en-US"/>
        </w:rPr>
        <w:t> </w:t>
      </w:r>
      <w:r w:rsidRPr="00634744">
        <w:rPr>
          <w:rFonts w:ascii="Arial" w:hAnsi="Arial" w:cs="Arial"/>
          <w:color w:val="auto"/>
          <w:sz w:val="24"/>
          <w:szCs w:val="24"/>
        </w:rPr>
        <w:t>Жалоба должна содержать:</w:t>
      </w:r>
      <w:r w:rsidRPr="00634744">
        <w:rPr>
          <w:rFonts w:ascii="Arial" w:hAnsi="Arial" w:cs="Arial"/>
          <w:color w:val="auto"/>
          <w:sz w:val="24"/>
          <w:szCs w:val="24"/>
        </w:rPr>
        <w:tab/>
      </w:r>
    </w:p>
    <w:p w:rsidR="00603A2B" w:rsidRPr="00634744" w:rsidRDefault="00603A2B" w:rsidP="00603A2B">
      <w:pPr>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2)</w:t>
      </w:r>
      <w:r w:rsidRPr="00634744">
        <w:rPr>
          <w:rFonts w:ascii="Arial" w:hAnsi="Arial" w:cs="Arial"/>
          <w:color w:val="auto"/>
          <w:sz w:val="24"/>
          <w:szCs w:val="24"/>
          <w:lang w:val="en-US"/>
        </w:rPr>
        <w:t> </w:t>
      </w:r>
      <w:r w:rsidRPr="00634744">
        <w:rPr>
          <w:rFonts w:ascii="Arial" w:hAnsi="Arial" w:cs="Arial"/>
          <w:color w:val="auto"/>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3)</w:t>
      </w:r>
      <w:r w:rsidRPr="00634744">
        <w:rPr>
          <w:rFonts w:ascii="Arial" w:hAnsi="Arial" w:cs="Arial"/>
          <w:color w:val="auto"/>
          <w:sz w:val="24"/>
          <w:szCs w:val="24"/>
          <w:lang w:val="en-US"/>
        </w:rPr>
        <w:t> </w:t>
      </w:r>
      <w:r w:rsidRPr="00634744">
        <w:rPr>
          <w:rFonts w:ascii="Arial" w:hAnsi="Arial" w:cs="Arial"/>
          <w:color w:val="auto"/>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4)</w:t>
      </w:r>
      <w:r w:rsidRPr="00634744">
        <w:rPr>
          <w:rFonts w:ascii="Arial" w:hAnsi="Arial" w:cs="Arial"/>
          <w:color w:val="auto"/>
          <w:sz w:val="24"/>
          <w:szCs w:val="24"/>
          <w:lang w:val="en-US"/>
        </w:rPr>
        <w:t> </w:t>
      </w:r>
      <w:r w:rsidRPr="00634744">
        <w:rPr>
          <w:rFonts w:ascii="Arial" w:hAnsi="Arial" w:cs="Arial"/>
          <w:color w:val="auto"/>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5.6.</w:t>
      </w:r>
      <w:r w:rsidRPr="00634744">
        <w:rPr>
          <w:rFonts w:ascii="Arial" w:eastAsia="Calibri" w:hAnsi="Arial" w:cs="Arial"/>
          <w:color w:val="auto"/>
          <w:sz w:val="24"/>
          <w:szCs w:val="24"/>
          <w:lang w:val="en-US" w:eastAsia="en-US"/>
        </w:rPr>
        <w:t> </w:t>
      </w:r>
      <w:r w:rsidRPr="00634744">
        <w:rPr>
          <w:rFonts w:ascii="Arial" w:eastAsia="Calibri" w:hAnsi="Arial" w:cs="Arial"/>
          <w:color w:val="auto"/>
          <w:sz w:val="24"/>
          <w:szCs w:val="24"/>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а)</w:t>
      </w:r>
      <w:r w:rsidRPr="00634744">
        <w:rPr>
          <w:rFonts w:ascii="Arial" w:eastAsia="Calibri" w:hAnsi="Arial" w:cs="Arial"/>
          <w:color w:val="auto"/>
          <w:sz w:val="24"/>
          <w:szCs w:val="24"/>
          <w:lang w:val="en-US" w:eastAsia="en-US"/>
        </w:rPr>
        <w:t> </w:t>
      </w:r>
      <w:r w:rsidRPr="00634744">
        <w:rPr>
          <w:rFonts w:ascii="Arial" w:eastAsia="Calibri" w:hAnsi="Arial" w:cs="Arial"/>
          <w:color w:val="auto"/>
          <w:sz w:val="24"/>
          <w:szCs w:val="24"/>
          <w:lang w:eastAsia="en-US"/>
        </w:rPr>
        <w:t xml:space="preserve">оформленная в соответствии с </w:t>
      </w:r>
      <w:hyperlink r:id="rId29" w:history="1">
        <w:r w:rsidRPr="00634744">
          <w:rPr>
            <w:rFonts w:ascii="Arial" w:eastAsia="Calibri" w:hAnsi="Arial" w:cs="Arial"/>
            <w:color w:val="auto"/>
            <w:sz w:val="24"/>
            <w:szCs w:val="24"/>
            <w:lang w:eastAsia="en-US"/>
          </w:rPr>
          <w:t>законодательством</w:t>
        </w:r>
      </w:hyperlink>
      <w:r w:rsidRPr="00634744">
        <w:rPr>
          <w:rFonts w:ascii="Arial" w:eastAsia="Calibri" w:hAnsi="Arial" w:cs="Arial"/>
          <w:color w:val="auto"/>
          <w:sz w:val="24"/>
          <w:szCs w:val="24"/>
          <w:lang w:eastAsia="en-US"/>
        </w:rPr>
        <w:t xml:space="preserve"> Российской Федерации доверенность (для физических лиц);</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б)</w:t>
      </w:r>
      <w:r w:rsidRPr="00634744">
        <w:rPr>
          <w:rFonts w:ascii="Arial" w:eastAsia="Calibri" w:hAnsi="Arial" w:cs="Arial"/>
          <w:color w:val="auto"/>
          <w:sz w:val="24"/>
          <w:szCs w:val="24"/>
          <w:lang w:val="en-US" w:eastAsia="en-US"/>
        </w:rPr>
        <w:t> </w:t>
      </w:r>
      <w:r w:rsidRPr="00634744">
        <w:rPr>
          <w:rFonts w:ascii="Arial" w:eastAsia="Calibri" w:hAnsi="Arial" w:cs="Arial"/>
          <w:color w:val="auto"/>
          <w:sz w:val="24"/>
          <w:szCs w:val="24"/>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03A2B" w:rsidRPr="00634744" w:rsidRDefault="00603A2B" w:rsidP="00603A2B">
      <w:pPr>
        <w:autoSpaceDE w:val="0"/>
        <w:autoSpaceDN w:val="0"/>
        <w:adjustRightInd w:val="0"/>
        <w:ind w:firstLine="709"/>
        <w:jc w:val="both"/>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в)</w:t>
      </w:r>
      <w:r w:rsidRPr="00634744">
        <w:rPr>
          <w:rFonts w:ascii="Arial" w:eastAsia="Calibri" w:hAnsi="Arial" w:cs="Arial"/>
          <w:color w:val="auto"/>
          <w:sz w:val="24"/>
          <w:szCs w:val="24"/>
          <w:lang w:val="en-US" w:eastAsia="en-US"/>
        </w:rPr>
        <w:t> </w:t>
      </w:r>
      <w:r w:rsidRPr="00634744">
        <w:rPr>
          <w:rFonts w:ascii="Arial" w:eastAsia="Calibri" w:hAnsi="Arial" w:cs="Arial"/>
          <w:color w:val="auto"/>
          <w:sz w:val="24"/>
          <w:szCs w:val="24"/>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03A2B" w:rsidRPr="00634744" w:rsidRDefault="00603A2B" w:rsidP="00603A2B">
      <w:pPr>
        <w:autoSpaceDE w:val="0"/>
        <w:autoSpaceDN w:val="0"/>
        <w:adjustRightInd w:val="0"/>
        <w:ind w:firstLine="709"/>
        <w:jc w:val="both"/>
        <w:outlineLvl w:val="0"/>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5.7.</w:t>
      </w:r>
      <w:r w:rsidRPr="00634744">
        <w:rPr>
          <w:rFonts w:ascii="Arial" w:eastAsia="Calibri" w:hAnsi="Arial" w:cs="Arial"/>
          <w:color w:val="auto"/>
          <w:sz w:val="24"/>
          <w:szCs w:val="24"/>
          <w:lang w:val="en-US" w:eastAsia="en-US"/>
        </w:rPr>
        <w:t> </w:t>
      </w:r>
      <w:r w:rsidRPr="00634744">
        <w:rPr>
          <w:rFonts w:ascii="Arial" w:eastAsia="Calibri" w:hAnsi="Arial" w:cs="Arial"/>
          <w:color w:val="auto"/>
          <w:sz w:val="24"/>
          <w:szCs w:val="24"/>
          <w:lang w:eastAsia="en-US"/>
        </w:rPr>
        <w:t>Время приема жалоб должно совпадать со временем предоставления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5.8.</w:t>
      </w:r>
      <w:r w:rsidRPr="00634744">
        <w:rPr>
          <w:rFonts w:ascii="Arial" w:hAnsi="Arial" w:cs="Arial"/>
          <w:color w:val="auto"/>
          <w:sz w:val="24"/>
          <w:szCs w:val="24"/>
          <w:lang w:val="en-US"/>
        </w:rPr>
        <w:t> </w:t>
      </w:r>
      <w:r w:rsidRPr="00634744">
        <w:rPr>
          <w:rFonts w:ascii="Arial" w:hAnsi="Arial" w:cs="Arial"/>
          <w:color w:val="auto"/>
          <w:sz w:val="24"/>
          <w:szCs w:val="24"/>
        </w:rPr>
        <w:t>При подаче жалобы заявитель вправе получить следующую информацию, необходимую для обоснования и рассмотрения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w:t>
      </w:r>
      <w:r w:rsidRPr="00634744">
        <w:rPr>
          <w:rFonts w:ascii="Arial" w:hAnsi="Arial" w:cs="Arial"/>
          <w:color w:val="auto"/>
          <w:sz w:val="24"/>
          <w:szCs w:val="24"/>
          <w:lang w:val="en-US"/>
        </w:rPr>
        <w:t> </w:t>
      </w:r>
      <w:r w:rsidRPr="00634744">
        <w:rPr>
          <w:rFonts w:ascii="Arial" w:hAnsi="Arial" w:cs="Arial"/>
          <w:color w:val="auto"/>
          <w:sz w:val="24"/>
          <w:szCs w:val="24"/>
        </w:rPr>
        <w:t>о местонахождении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w:t>
      </w:r>
      <w:r w:rsidRPr="00634744">
        <w:rPr>
          <w:rFonts w:ascii="Arial" w:hAnsi="Arial" w:cs="Arial"/>
          <w:color w:val="auto"/>
          <w:sz w:val="24"/>
          <w:szCs w:val="24"/>
          <w:lang w:val="en-US"/>
        </w:rPr>
        <w:t> </w:t>
      </w:r>
      <w:r w:rsidRPr="00634744">
        <w:rPr>
          <w:rFonts w:ascii="Arial" w:hAnsi="Arial" w:cs="Arial"/>
          <w:color w:val="auto"/>
          <w:sz w:val="24"/>
          <w:szCs w:val="24"/>
        </w:rPr>
        <w:t>сведения о режиме работы Администрации;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w:t>
      </w:r>
      <w:r w:rsidRPr="00634744">
        <w:rPr>
          <w:rFonts w:ascii="Arial" w:hAnsi="Arial" w:cs="Arial"/>
          <w:color w:val="auto"/>
          <w:sz w:val="24"/>
          <w:szCs w:val="24"/>
          <w:lang w:val="en-US"/>
        </w:rPr>
        <w:t> </w:t>
      </w:r>
      <w:r w:rsidRPr="00634744">
        <w:rPr>
          <w:rFonts w:ascii="Arial" w:hAnsi="Arial" w:cs="Arial"/>
          <w:color w:val="auto"/>
          <w:sz w:val="24"/>
          <w:szCs w:val="24"/>
        </w:rPr>
        <w:t>о графике приема заявителей сотрудниками Администрации, Главой, о перечне номеров телефонов для получения сведений о прохождении процедур рассмотрения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о входящем номере, под которым зарегистрирована жалоба;</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о сроке рассмотрения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 о принятых промежуточных решениях (принятие к рассмотрению, истребование документов).</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При подаче жалобы заявитель вправе получить в Администрации копии документов, подтверждающих обжалуемое действие (бездействие) должностного лица или муниципального служащего.</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5.9.</w:t>
      </w:r>
      <w:r w:rsidRPr="00634744">
        <w:rPr>
          <w:rFonts w:ascii="Arial" w:hAnsi="Arial" w:cs="Arial"/>
          <w:color w:val="auto"/>
          <w:sz w:val="24"/>
          <w:szCs w:val="24"/>
          <w:lang w:val="en-US"/>
        </w:rPr>
        <w:t> </w:t>
      </w:r>
      <w:r w:rsidRPr="00634744">
        <w:rPr>
          <w:rFonts w:ascii="Arial" w:hAnsi="Arial" w:cs="Arial"/>
          <w:color w:val="auto"/>
          <w:sz w:val="24"/>
          <w:szCs w:val="24"/>
        </w:rPr>
        <w:t xml:space="preserve">Жалоба, поступившая в Администрацию, подлежит рассмотрению </w:t>
      </w:r>
      <w:r w:rsidRPr="00634744">
        <w:rPr>
          <w:rFonts w:ascii="Arial" w:eastAsia="Calibri" w:hAnsi="Arial" w:cs="Arial"/>
          <w:color w:val="auto"/>
          <w:sz w:val="24"/>
          <w:szCs w:val="24"/>
          <w:lang w:eastAsia="en-US"/>
        </w:rPr>
        <w:t xml:space="preserve">в течение </w:t>
      </w:r>
      <w:r w:rsidRPr="00634744">
        <w:rPr>
          <w:rFonts w:ascii="Arial" w:hAnsi="Arial" w:cs="Arial"/>
          <w:color w:val="auto"/>
          <w:sz w:val="24"/>
          <w:szCs w:val="24"/>
        </w:rPr>
        <w:t>15 (пятнадцати)</w:t>
      </w:r>
      <w:r w:rsidRPr="00634744">
        <w:rPr>
          <w:rFonts w:ascii="Arial" w:eastAsia="Calibri" w:hAnsi="Arial" w:cs="Arial"/>
          <w:color w:val="auto"/>
          <w:sz w:val="24"/>
          <w:szCs w:val="24"/>
          <w:lang w:eastAsia="en-US"/>
        </w:rPr>
        <w:t xml:space="preserve"> рабочих дней со дня ее регистрации</w:t>
      </w:r>
      <w:r w:rsidRPr="00634744">
        <w:rPr>
          <w:rFonts w:ascii="Arial" w:hAnsi="Arial" w:cs="Arial"/>
          <w:color w:val="auto"/>
          <w:sz w:val="24"/>
          <w:szCs w:val="24"/>
        </w:rPr>
        <w:t xml:space="preserve"> должностным лицом, наделенным полномочиями по рассмотрению жалоб, </w:t>
      </w:r>
      <w:r w:rsidRPr="00634744">
        <w:rPr>
          <w:rFonts w:ascii="Arial" w:eastAsia="Calibri" w:hAnsi="Arial" w:cs="Arial"/>
          <w:color w:val="auto"/>
          <w:sz w:val="24"/>
          <w:szCs w:val="24"/>
          <w:lang w:eastAsia="en-US"/>
        </w:rPr>
        <w:t xml:space="preserve">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Pr="00634744">
        <w:rPr>
          <w:rFonts w:ascii="Arial" w:hAnsi="Arial" w:cs="Arial"/>
          <w:color w:val="auto"/>
          <w:sz w:val="24"/>
          <w:szCs w:val="24"/>
        </w:rPr>
        <w:t xml:space="preserve">5 (пяти) </w:t>
      </w:r>
      <w:r w:rsidRPr="00634744">
        <w:rPr>
          <w:rFonts w:ascii="Arial" w:eastAsia="Calibri" w:hAnsi="Arial" w:cs="Arial"/>
          <w:color w:val="auto"/>
          <w:sz w:val="24"/>
          <w:szCs w:val="24"/>
          <w:lang w:eastAsia="en-US"/>
        </w:rPr>
        <w:t>рабочих дней со дня ее регистрации</w:t>
      </w:r>
      <w:r w:rsidRPr="00634744">
        <w:rPr>
          <w:rFonts w:ascii="Arial" w:hAnsi="Arial" w:cs="Arial"/>
          <w:color w:val="auto"/>
          <w:sz w:val="24"/>
          <w:szCs w:val="24"/>
        </w:rPr>
        <w:t>.</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5.10. По результатам рассмотрения жалобы орган, в который подана жалоба, принимает одно из следующих решений:</w:t>
      </w:r>
    </w:p>
    <w:p w:rsidR="00603A2B" w:rsidRPr="00634744" w:rsidRDefault="00603A2B" w:rsidP="00603A2B">
      <w:pPr>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3A2B" w:rsidRPr="00634744" w:rsidRDefault="00603A2B" w:rsidP="00603A2B">
      <w:pPr>
        <w:autoSpaceDE w:val="0"/>
        <w:autoSpaceDN w:val="0"/>
        <w:adjustRightInd w:val="0"/>
        <w:ind w:firstLine="709"/>
        <w:jc w:val="both"/>
        <w:rPr>
          <w:rFonts w:ascii="Arial" w:hAnsi="Arial" w:cs="Arial"/>
          <w:color w:val="auto"/>
          <w:sz w:val="24"/>
          <w:szCs w:val="24"/>
        </w:rPr>
      </w:pPr>
      <w:r w:rsidRPr="00634744">
        <w:rPr>
          <w:rFonts w:ascii="Arial" w:hAnsi="Arial" w:cs="Arial"/>
          <w:color w:val="auto"/>
          <w:sz w:val="24"/>
          <w:szCs w:val="24"/>
        </w:rPr>
        <w:t xml:space="preserve">2) в удовлетворении жалобы отказывается. </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lastRenderedPageBreak/>
        <w:t>5.11.</w:t>
      </w:r>
      <w:r w:rsidRPr="00634744">
        <w:rPr>
          <w:rFonts w:ascii="Arial" w:hAnsi="Arial" w:cs="Arial"/>
          <w:color w:val="auto"/>
          <w:sz w:val="24"/>
          <w:szCs w:val="24"/>
          <w:lang w:val="en-US"/>
        </w:rPr>
        <w:t> </w:t>
      </w:r>
      <w:r w:rsidRPr="00634744">
        <w:rPr>
          <w:rFonts w:ascii="Arial" w:hAnsi="Arial" w:cs="Arial"/>
          <w:color w:val="auto"/>
          <w:sz w:val="24"/>
          <w:szCs w:val="24"/>
        </w:rPr>
        <w:t>Не позднее дня, следующего за днем принятия решения, указанного в пункте 5.10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5.15. В случае если жалоба подана заявителем в орган, в компетенцию которого не входит принятие решения по жалобе в соответствии с требованиями пункта 5.3 Административного регламента, в течение 3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При этом срок рассмотрения жалобы исчисляется со дня регистрации жалобы в уполномоченном на ее рассмотрение органе.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5.14. В удовлетворении жалобы отказывается в следующих случаях: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а) наличие вступившего в законную силу решения суда, арбитражного суда по жалобе о том же предмете и по тем же основаниям;</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б) подача жалобы лицом, полномочия которого не подтверждены в порядке, установленном законодательством Российской Федерации;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в) наличие решения по жалобе, принятого ранее в соответствии с требованиями нормативных правовых актов Российской Федерации, нормативными правовыми актами субъектов Российской Федерации, муниципальными правовыми актами в отношении того же заявителя и по тому же предмету жалобы.</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5.15. Администрация вправе оставить жалобу без ответа в следующих случаях:</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03A2B" w:rsidRPr="00634744" w:rsidRDefault="00603A2B" w:rsidP="00603A2B">
      <w:pPr>
        <w:ind w:firstLine="709"/>
        <w:jc w:val="both"/>
        <w:rPr>
          <w:rFonts w:ascii="Arial" w:hAnsi="Arial" w:cs="Arial"/>
          <w:color w:val="auto"/>
          <w:sz w:val="24"/>
          <w:szCs w:val="24"/>
        </w:rPr>
      </w:pPr>
      <w:r w:rsidRPr="00634744">
        <w:rPr>
          <w:rFonts w:ascii="Arial" w:hAnsi="Arial" w:cs="Arial"/>
          <w:color w:val="auto"/>
          <w:sz w:val="24"/>
          <w:szCs w:val="24"/>
        </w:rPr>
        <w:t>5.16. Заявитель вправе обжаловать действия (бездействие) Администрации, должностных лиц,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603A2B" w:rsidRPr="00634744" w:rsidRDefault="00603A2B" w:rsidP="00603A2B">
      <w:pPr>
        <w:spacing w:after="200" w:line="276" w:lineRule="auto"/>
        <w:ind w:firstLine="709"/>
        <w:rPr>
          <w:rFonts w:ascii="Arial" w:hAnsi="Arial" w:cs="Arial"/>
          <w:color w:val="auto"/>
          <w:sz w:val="24"/>
          <w:szCs w:val="24"/>
        </w:rPr>
      </w:pPr>
      <w:r w:rsidRPr="00634744">
        <w:rPr>
          <w:rFonts w:ascii="Arial" w:hAnsi="Arial" w:cs="Arial"/>
          <w:color w:val="auto"/>
          <w:sz w:val="24"/>
          <w:szCs w:val="24"/>
        </w:rPr>
        <w:br w:type="page"/>
      </w:r>
    </w:p>
    <w:tbl>
      <w:tblPr>
        <w:tblW w:w="0" w:type="auto"/>
        <w:jc w:val="right"/>
        <w:tblLook w:val="04A0"/>
      </w:tblPr>
      <w:tblGrid>
        <w:gridCol w:w="7162"/>
      </w:tblGrid>
      <w:tr w:rsidR="00603A2B" w:rsidRPr="00634744" w:rsidTr="00A81A00">
        <w:trPr>
          <w:jc w:val="right"/>
        </w:trPr>
        <w:tc>
          <w:tcPr>
            <w:tcW w:w="7162" w:type="dxa"/>
          </w:tcPr>
          <w:p w:rsidR="00603A2B" w:rsidRPr="00634744" w:rsidRDefault="00603A2B" w:rsidP="00A81A00">
            <w:pPr>
              <w:ind w:left="36"/>
              <w:jc w:val="right"/>
              <w:rPr>
                <w:rFonts w:ascii="Arial" w:hAnsi="Arial" w:cs="Arial"/>
                <w:color w:val="auto"/>
                <w:sz w:val="24"/>
                <w:szCs w:val="24"/>
              </w:rPr>
            </w:pPr>
            <w:bookmarkStart w:id="13" w:name="Par571"/>
            <w:bookmarkEnd w:id="13"/>
            <w:r w:rsidRPr="00634744">
              <w:rPr>
                <w:rFonts w:ascii="Arial" w:hAnsi="Arial" w:cs="Arial"/>
                <w:color w:val="auto"/>
                <w:sz w:val="24"/>
                <w:szCs w:val="24"/>
              </w:rPr>
              <w:lastRenderedPageBreak/>
              <w:br w:type="page"/>
            </w:r>
            <w:r w:rsidRPr="00634744">
              <w:rPr>
                <w:rFonts w:ascii="Arial" w:hAnsi="Arial" w:cs="Arial"/>
                <w:color w:val="auto"/>
                <w:sz w:val="24"/>
                <w:szCs w:val="24"/>
              </w:rPr>
              <w:br w:type="page"/>
            </w:r>
            <w:bookmarkStart w:id="14" w:name="_GoBack"/>
            <w:r w:rsidRPr="00634744">
              <w:rPr>
                <w:rFonts w:ascii="Arial" w:hAnsi="Arial" w:cs="Arial"/>
                <w:color w:val="auto"/>
                <w:sz w:val="24"/>
                <w:szCs w:val="24"/>
              </w:rPr>
              <w:t>Прилож</w:t>
            </w:r>
            <w:bookmarkEnd w:id="14"/>
            <w:r w:rsidRPr="00634744">
              <w:rPr>
                <w:rFonts w:ascii="Arial" w:hAnsi="Arial" w:cs="Arial"/>
                <w:color w:val="auto"/>
                <w:sz w:val="24"/>
                <w:szCs w:val="24"/>
              </w:rPr>
              <w:t>ение № 1</w:t>
            </w:r>
          </w:p>
          <w:p w:rsidR="00603A2B" w:rsidRPr="00634744" w:rsidRDefault="00603A2B" w:rsidP="00A81A00">
            <w:pPr>
              <w:ind w:left="36"/>
              <w:jc w:val="right"/>
              <w:rPr>
                <w:rFonts w:ascii="Arial" w:hAnsi="Arial" w:cs="Arial"/>
                <w:color w:val="auto"/>
                <w:sz w:val="24"/>
                <w:szCs w:val="24"/>
              </w:rPr>
            </w:pPr>
            <w:r w:rsidRPr="00634744">
              <w:rPr>
                <w:rFonts w:ascii="Arial" w:hAnsi="Arial" w:cs="Arial"/>
                <w:color w:val="auto"/>
                <w:sz w:val="24"/>
                <w:szCs w:val="24"/>
              </w:rPr>
              <w:t>к Административному регламенту</w:t>
            </w:r>
          </w:p>
          <w:p w:rsidR="00603A2B" w:rsidRPr="00634744" w:rsidRDefault="00603A2B" w:rsidP="00A81A00">
            <w:pPr>
              <w:ind w:left="36"/>
              <w:jc w:val="right"/>
              <w:rPr>
                <w:rFonts w:ascii="Arial" w:hAnsi="Arial" w:cs="Arial"/>
                <w:color w:val="auto"/>
                <w:sz w:val="24"/>
                <w:szCs w:val="24"/>
              </w:rPr>
            </w:pPr>
            <w:r w:rsidRPr="00634744">
              <w:rPr>
                <w:rFonts w:ascii="Arial" w:hAnsi="Arial" w:cs="Arial"/>
                <w:color w:val="auto"/>
                <w:sz w:val="24"/>
                <w:szCs w:val="24"/>
              </w:rPr>
              <w:t>предоставления муниципальной услуги</w:t>
            </w:r>
          </w:p>
          <w:p w:rsidR="00603A2B" w:rsidRPr="00634744" w:rsidRDefault="00603A2B" w:rsidP="00A81A00">
            <w:pPr>
              <w:jc w:val="right"/>
              <w:rPr>
                <w:rFonts w:ascii="Arial" w:hAnsi="Arial" w:cs="Arial"/>
                <w:color w:val="auto"/>
                <w:sz w:val="24"/>
                <w:szCs w:val="24"/>
              </w:rPr>
            </w:pPr>
            <w:r w:rsidRPr="00634744">
              <w:rPr>
                <w:rFonts w:ascii="Arial" w:hAnsi="Arial" w:cs="Arial"/>
                <w:color w:val="auto"/>
                <w:sz w:val="24"/>
                <w:szCs w:val="24"/>
              </w:rPr>
              <w:t>«Предоставление земельных участков</w:t>
            </w:r>
          </w:p>
          <w:p w:rsidR="00603A2B" w:rsidRPr="00634744" w:rsidRDefault="00603A2B" w:rsidP="00A81A00">
            <w:pPr>
              <w:jc w:val="right"/>
              <w:rPr>
                <w:rFonts w:ascii="Arial" w:hAnsi="Arial" w:cs="Arial"/>
                <w:color w:val="auto"/>
                <w:sz w:val="24"/>
                <w:szCs w:val="24"/>
              </w:rPr>
            </w:pPr>
            <w:r w:rsidRPr="00634744">
              <w:rPr>
                <w:rFonts w:ascii="Arial" w:hAnsi="Arial" w:cs="Arial"/>
                <w:color w:val="auto"/>
                <w:sz w:val="24"/>
                <w:szCs w:val="24"/>
              </w:rPr>
              <w:t>в аренду без проведения торгов</w:t>
            </w:r>
            <w:r w:rsidRPr="00634744">
              <w:rPr>
                <w:rFonts w:ascii="Arial" w:hAnsi="Arial" w:cs="Arial"/>
                <w:bCs/>
                <w:color w:val="auto"/>
                <w:sz w:val="24"/>
                <w:szCs w:val="24"/>
              </w:rPr>
              <w:t>»</w:t>
            </w:r>
          </w:p>
          <w:p w:rsidR="00603A2B" w:rsidRPr="00634744" w:rsidRDefault="00603A2B" w:rsidP="00A81A00">
            <w:pPr>
              <w:ind w:firstLine="567"/>
              <w:jc w:val="right"/>
              <w:rPr>
                <w:rFonts w:ascii="Arial" w:hAnsi="Arial" w:cs="Arial"/>
                <w:i/>
                <w:iCs/>
                <w:color w:val="auto"/>
                <w:sz w:val="24"/>
                <w:szCs w:val="24"/>
              </w:rPr>
            </w:pPr>
          </w:p>
          <w:p w:rsidR="00603A2B" w:rsidRPr="00634744" w:rsidRDefault="00603A2B" w:rsidP="00A81A00">
            <w:pPr>
              <w:ind w:firstLine="567"/>
              <w:jc w:val="right"/>
              <w:rPr>
                <w:rFonts w:ascii="Arial" w:hAnsi="Arial" w:cs="Arial"/>
                <w:i/>
                <w:iCs/>
                <w:color w:val="auto"/>
                <w:sz w:val="24"/>
                <w:szCs w:val="24"/>
              </w:rPr>
            </w:pPr>
            <w:r w:rsidRPr="00634744">
              <w:rPr>
                <w:rFonts w:ascii="Arial" w:hAnsi="Arial" w:cs="Arial"/>
                <w:i/>
                <w:iCs/>
                <w:color w:val="auto"/>
                <w:sz w:val="24"/>
                <w:szCs w:val="24"/>
              </w:rPr>
              <w:t>Примерная форма</w:t>
            </w:r>
          </w:p>
        </w:tc>
      </w:tr>
    </w:tbl>
    <w:p w:rsidR="00603A2B" w:rsidRPr="00634744" w:rsidRDefault="00603A2B" w:rsidP="00603A2B">
      <w:pPr>
        <w:ind w:firstLine="567"/>
        <w:jc w:val="right"/>
        <w:rPr>
          <w:rFonts w:ascii="Arial" w:hAnsi="Arial" w:cs="Arial"/>
          <w:color w:val="auto"/>
          <w:sz w:val="24"/>
          <w:szCs w:val="24"/>
        </w:rPr>
      </w:pP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 xml:space="preserve">Главе </w:t>
      </w:r>
      <w:r w:rsidR="00DA76E9" w:rsidRPr="00634744">
        <w:rPr>
          <w:rFonts w:ascii="Arial" w:hAnsi="Arial" w:cs="Arial"/>
          <w:color w:val="auto"/>
          <w:sz w:val="24"/>
          <w:szCs w:val="24"/>
        </w:rPr>
        <w:t xml:space="preserve">Зоновского </w:t>
      </w:r>
      <w:r w:rsidRPr="00634744">
        <w:rPr>
          <w:rFonts w:ascii="Arial" w:hAnsi="Arial" w:cs="Arial"/>
          <w:color w:val="auto"/>
          <w:sz w:val="24"/>
          <w:szCs w:val="24"/>
        </w:rPr>
        <w:t>сельсовета Куйбышевского района</w:t>
      </w: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Новосибирской области</w:t>
      </w:r>
    </w:p>
    <w:p w:rsidR="00603A2B" w:rsidRPr="00634744" w:rsidRDefault="00603A2B" w:rsidP="00603A2B">
      <w:pPr>
        <w:ind w:left="-360" w:firstLine="567"/>
        <w:jc w:val="right"/>
        <w:rPr>
          <w:rFonts w:ascii="Arial" w:hAnsi="Arial" w:cs="Arial"/>
          <w:color w:val="auto"/>
          <w:sz w:val="24"/>
          <w:szCs w:val="24"/>
        </w:rPr>
      </w:pPr>
      <w:r w:rsidRPr="00634744">
        <w:rPr>
          <w:rFonts w:ascii="Arial" w:hAnsi="Arial" w:cs="Arial"/>
          <w:color w:val="auto"/>
          <w:sz w:val="24"/>
          <w:szCs w:val="24"/>
        </w:rPr>
        <w:t>_________________________________________</w:t>
      </w:r>
    </w:p>
    <w:p w:rsidR="00603A2B" w:rsidRPr="00634744" w:rsidRDefault="00603A2B" w:rsidP="00603A2B">
      <w:pPr>
        <w:ind w:firstLine="567"/>
        <w:jc w:val="right"/>
        <w:rPr>
          <w:rFonts w:ascii="Arial" w:hAnsi="Arial" w:cs="Arial"/>
          <w:color w:val="auto"/>
          <w:sz w:val="24"/>
          <w:szCs w:val="24"/>
        </w:rPr>
      </w:pP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от________________________________________________________</w:t>
      </w:r>
    </w:p>
    <w:p w:rsidR="00603A2B" w:rsidRPr="00634744" w:rsidRDefault="00603A2B" w:rsidP="00603A2B">
      <w:pPr>
        <w:ind w:firstLine="567"/>
        <w:jc w:val="center"/>
        <w:rPr>
          <w:rFonts w:ascii="Arial" w:hAnsi="Arial" w:cs="Arial"/>
          <w:color w:val="auto"/>
          <w:sz w:val="24"/>
          <w:szCs w:val="24"/>
        </w:rPr>
      </w:pPr>
      <w:r w:rsidRPr="00634744">
        <w:rPr>
          <w:rFonts w:ascii="Arial" w:hAnsi="Arial" w:cs="Arial"/>
          <w:color w:val="auto"/>
          <w:sz w:val="24"/>
          <w:szCs w:val="24"/>
        </w:rPr>
        <w:t xml:space="preserve">                                                                                                             Ф.И.О. </w:t>
      </w: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 xml:space="preserve">        __________________________________________________________</w:t>
      </w:r>
    </w:p>
    <w:p w:rsidR="00603A2B" w:rsidRPr="00634744" w:rsidRDefault="00603A2B" w:rsidP="00603A2B">
      <w:pPr>
        <w:ind w:firstLine="567"/>
        <w:jc w:val="right"/>
        <w:rPr>
          <w:rFonts w:ascii="Arial" w:hAnsi="Arial" w:cs="Arial"/>
          <w:color w:val="auto"/>
          <w:sz w:val="24"/>
          <w:szCs w:val="24"/>
        </w:rPr>
      </w:pP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зарегистрированного (ой) по адресу: _________________________</w:t>
      </w:r>
    </w:p>
    <w:p w:rsidR="00603A2B" w:rsidRPr="00634744" w:rsidRDefault="00603A2B" w:rsidP="00603A2B">
      <w:pPr>
        <w:ind w:firstLine="567"/>
        <w:jc w:val="right"/>
        <w:rPr>
          <w:rFonts w:ascii="Arial" w:hAnsi="Arial" w:cs="Arial"/>
          <w:color w:val="auto"/>
          <w:sz w:val="24"/>
          <w:szCs w:val="24"/>
        </w:rPr>
      </w:pP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_________________________________________________________</w:t>
      </w:r>
    </w:p>
    <w:p w:rsidR="00603A2B" w:rsidRPr="00634744" w:rsidRDefault="00603A2B" w:rsidP="00603A2B">
      <w:pPr>
        <w:ind w:firstLine="567"/>
        <w:jc w:val="right"/>
        <w:rPr>
          <w:rFonts w:ascii="Arial" w:hAnsi="Arial" w:cs="Arial"/>
          <w:color w:val="auto"/>
          <w:sz w:val="24"/>
          <w:szCs w:val="24"/>
        </w:rPr>
      </w:pP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_________________________________________________________</w:t>
      </w:r>
    </w:p>
    <w:p w:rsidR="00603A2B" w:rsidRPr="00634744" w:rsidRDefault="00603A2B" w:rsidP="00603A2B">
      <w:pPr>
        <w:ind w:firstLine="567"/>
        <w:jc w:val="both"/>
        <w:rPr>
          <w:rFonts w:ascii="Arial" w:hAnsi="Arial" w:cs="Arial"/>
          <w:color w:val="auto"/>
          <w:sz w:val="24"/>
          <w:szCs w:val="24"/>
        </w:rPr>
      </w:pPr>
      <w:r w:rsidRPr="00634744">
        <w:rPr>
          <w:rFonts w:ascii="Arial" w:hAnsi="Arial" w:cs="Arial"/>
          <w:color w:val="auto"/>
          <w:sz w:val="24"/>
          <w:szCs w:val="24"/>
        </w:rPr>
        <w:t xml:space="preserve">                                                                                                                                                             </w:t>
      </w:r>
    </w:p>
    <w:p w:rsidR="00603A2B" w:rsidRPr="00634744" w:rsidRDefault="00603A2B" w:rsidP="00603A2B">
      <w:pPr>
        <w:ind w:firstLine="567"/>
        <w:jc w:val="right"/>
        <w:rPr>
          <w:rFonts w:ascii="Arial" w:hAnsi="Arial" w:cs="Arial"/>
          <w:color w:val="auto"/>
          <w:sz w:val="24"/>
          <w:szCs w:val="24"/>
        </w:rPr>
      </w:pPr>
      <w:r w:rsidRPr="00634744">
        <w:rPr>
          <w:rFonts w:ascii="Arial" w:hAnsi="Arial" w:cs="Arial"/>
          <w:color w:val="auto"/>
          <w:sz w:val="24"/>
          <w:szCs w:val="24"/>
        </w:rPr>
        <w:t>паспорт: серия _____________ номер ________________________</w:t>
      </w:r>
    </w:p>
    <w:p w:rsidR="00603A2B" w:rsidRPr="00634744" w:rsidRDefault="00603A2B" w:rsidP="00603A2B">
      <w:pPr>
        <w:ind w:firstLine="567"/>
        <w:jc w:val="center"/>
        <w:rPr>
          <w:rFonts w:ascii="Arial" w:hAnsi="Arial" w:cs="Arial"/>
          <w:color w:val="auto"/>
          <w:sz w:val="24"/>
          <w:szCs w:val="24"/>
        </w:rPr>
      </w:pPr>
      <w:r w:rsidRPr="00634744">
        <w:rPr>
          <w:rFonts w:ascii="Arial" w:hAnsi="Arial" w:cs="Arial"/>
          <w:color w:val="auto"/>
          <w:sz w:val="24"/>
          <w:szCs w:val="24"/>
        </w:rPr>
        <w:t xml:space="preserve">                       выдан___________________________________________________«_____»___________________</w:t>
      </w:r>
    </w:p>
    <w:p w:rsidR="00603A2B" w:rsidRPr="00634744" w:rsidRDefault="00603A2B" w:rsidP="00603A2B">
      <w:pPr>
        <w:rPr>
          <w:rFonts w:ascii="Arial" w:hAnsi="Arial" w:cs="Arial"/>
          <w:color w:val="auto"/>
          <w:sz w:val="24"/>
          <w:szCs w:val="24"/>
        </w:rPr>
      </w:pPr>
    </w:p>
    <w:p w:rsidR="00603A2B" w:rsidRPr="00634744" w:rsidRDefault="00603A2B" w:rsidP="00603A2B">
      <w:pPr>
        <w:rPr>
          <w:rFonts w:ascii="Arial" w:hAnsi="Arial" w:cs="Arial"/>
          <w:color w:val="auto"/>
          <w:sz w:val="24"/>
          <w:szCs w:val="24"/>
        </w:rPr>
      </w:pPr>
      <w:r w:rsidRPr="00634744">
        <w:rPr>
          <w:rFonts w:ascii="Arial" w:hAnsi="Arial" w:cs="Arial"/>
          <w:color w:val="auto"/>
          <w:sz w:val="24"/>
          <w:szCs w:val="24"/>
        </w:rPr>
        <w:t>в лице____________________________________________________________________Ф.И.О.</w:t>
      </w:r>
    </w:p>
    <w:p w:rsidR="00603A2B" w:rsidRPr="00634744" w:rsidRDefault="00603A2B" w:rsidP="00603A2B">
      <w:pPr>
        <w:jc w:val="both"/>
        <w:rPr>
          <w:rFonts w:ascii="Arial" w:hAnsi="Arial" w:cs="Arial"/>
          <w:color w:val="auto"/>
          <w:sz w:val="24"/>
          <w:szCs w:val="24"/>
        </w:rPr>
      </w:pPr>
      <w:r w:rsidRPr="00634744">
        <w:rPr>
          <w:rFonts w:ascii="Arial" w:hAnsi="Arial" w:cs="Arial"/>
          <w:color w:val="auto"/>
          <w:sz w:val="24"/>
          <w:szCs w:val="24"/>
        </w:rPr>
        <w:t>действующего(ей) на основании____________________________________________________________________</w:t>
      </w:r>
    </w:p>
    <w:p w:rsidR="00603A2B" w:rsidRPr="00634744" w:rsidRDefault="00603A2B" w:rsidP="00603A2B">
      <w:pPr>
        <w:ind w:firstLine="567"/>
        <w:jc w:val="center"/>
        <w:rPr>
          <w:rFonts w:ascii="Arial" w:hAnsi="Arial" w:cs="Arial"/>
          <w:color w:val="auto"/>
          <w:sz w:val="24"/>
          <w:szCs w:val="24"/>
        </w:rPr>
      </w:pPr>
      <w:r w:rsidRPr="00634744">
        <w:rPr>
          <w:rFonts w:ascii="Arial" w:hAnsi="Arial" w:cs="Arial"/>
          <w:color w:val="auto"/>
          <w:sz w:val="24"/>
          <w:szCs w:val="24"/>
        </w:rPr>
        <w:t>наименование документа - основания</w:t>
      </w:r>
    </w:p>
    <w:p w:rsidR="00603A2B" w:rsidRPr="00634744" w:rsidRDefault="00603A2B" w:rsidP="00603A2B">
      <w:pPr>
        <w:ind w:left="5103" w:firstLine="567"/>
        <w:rPr>
          <w:rFonts w:ascii="Arial" w:hAnsi="Arial" w:cs="Arial"/>
          <w:color w:val="auto"/>
          <w:sz w:val="24"/>
          <w:szCs w:val="24"/>
        </w:rPr>
      </w:pPr>
    </w:p>
    <w:p w:rsidR="00603A2B" w:rsidRPr="00634744" w:rsidRDefault="00603A2B" w:rsidP="00603A2B">
      <w:pPr>
        <w:ind w:left="5103" w:firstLine="567"/>
        <w:rPr>
          <w:rFonts w:ascii="Arial" w:hAnsi="Arial" w:cs="Arial"/>
          <w:color w:val="auto"/>
          <w:sz w:val="24"/>
          <w:szCs w:val="24"/>
        </w:rPr>
      </w:pPr>
    </w:p>
    <w:p w:rsidR="00603A2B" w:rsidRPr="00634744" w:rsidRDefault="00603A2B" w:rsidP="00603A2B">
      <w:pPr>
        <w:widowControl w:val="0"/>
        <w:autoSpaceDE w:val="0"/>
        <w:autoSpaceDN w:val="0"/>
        <w:adjustRightInd w:val="0"/>
        <w:ind w:firstLine="540"/>
        <w:jc w:val="both"/>
        <w:rPr>
          <w:rFonts w:ascii="Arial" w:hAnsi="Arial" w:cs="Arial"/>
          <w:color w:val="auto"/>
          <w:sz w:val="24"/>
          <w:szCs w:val="24"/>
        </w:rPr>
      </w:pPr>
    </w:p>
    <w:p w:rsidR="00603A2B" w:rsidRPr="00634744" w:rsidRDefault="00603A2B" w:rsidP="00603A2B">
      <w:pPr>
        <w:pStyle w:val="ConsPlusNonformat"/>
        <w:jc w:val="center"/>
        <w:rPr>
          <w:rFonts w:ascii="Arial" w:hAnsi="Arial" w:cs="Arial"/>
          <w:sz w:val="24"/>
          <w:szCs w:val="24"/>
        </w:rPr>
      </w:pPr>
      <w:bookmarkStart w:id="15" w:name="Par650"/>
      <w:bookmarkEnd w:id="15"/>
      <w:r w:rsidRPr="00634744">
        <w:rPr>
          <w:rFonts w:ascii="Arial" w:hAnsi="Arial" w:cs="Arial"/>
          <w:sz w:val="24"/>
          <w:szCs w:val="24"/>
        </w:rPr>
        <w:t>ЗАЯВЛЕНИЕ</w:t>
      </w:r>
    </w:p>
    <w:p w:rsidR="00603A2B" w:rsidRPr="00634744" w:rsidRDefault="00603A2B" w:rsidP="00603A2B">
      <w:pPr>
        <w:widowControl w:val="0"/>
        <w:shd w:val="clear" w:color="auto" w:fill="FFFFFF"/>
        <w:autoSpaceDE w:val="0"/>
        <w:autoSpaceDN w:val="0"/>
        <w:adjustRightInd w:val="0"/>
        <w:ind w:firstLine="709"/>
        <w:jc w:val="center"/>
        <w:rPr>
          <w:rFonts w:ascii="Arial" w:hAnsi="Arial" w:cs="Arial"/>
          <w:color w:val="auto"/>
          <w:sz w:val="24"/>
          <w:szCs w:val="24"/>
        </w:rPr>
      </w:pPr>
      <w:r w:rsidRPr="00634744">
        <w:rPr>
          <w:rFonts w:ascii="Arial" w:hAnsi="Arial" w:cs="Arial"/>
          <w:color w:val="auto"/>
          <w:sz w:val="24"/>
          <w:szCs w:val="24"/>
        </w:rPr>
        <w:t>о предоставлении в аренду</w:t>
      </w:r>
      <w:r w:rsidRPr="00634744">
        <w:rPr>
          <w:rFonts w:ascii="Arial" w:hAnsi="Arial" w:cs="Arial"/>
          <w:bCs/>
          <w:color w:val="auto"/>
          <w:sz w:val="24"/>
          <w:szCs w:val="24"/>
        </w:rPr>
        <w:t xml:space="preserve"> земельного участка без проведения торгов</w:t>
      </w:r>
    </w:p>
    <w:p w:rsidR="00603A2B" w:rsidRPr="00634744" w:rsidRDefault="00603A2B" w:rsidP="00603A2B">
      <w:pPr>
        <w:pStyle w:val="ConsPlusNonformat"/>
        <w:jc w:val="center"/>
        <w:rPr>
          <w:rFonts w:ascii="Arial" w:hAnsi="Arial" w:cs="Arial"/>
          <w:sz w:val="24"/>
          <w:szCs w:val="24"/>
        </w:rPr>
      </w:pPr>
    </w:p>
    <w:p w:rsidR="00603A2B" w:rsidRPr="00634744" w:rsidRDefault="00603A2B" w:rsidP="00603A2B">
      <w:pPr>
        <w:pStyle w:val="ConsPlusNonformat"/>
        <w:ind w:firstLine="709"/>
        <w:jc w:val="both"/>
        <w:rPr>
          <w:rFonts w:ascii="Arial" w:hAnsi="Arial" w:cs="Arial"/>
          <w:sz w:val="24"/>
          <w:szCs w:val="24"/>
        </w:rPr>
      </w:pPr>
      <w:r w:rsidRPr="00634744">
        <w:rPr>
          <w:rFonts w:ascii="Arial" w:hAnsi="Arial" w:cs="Arial"/>
          <w:sz w:val="24"/>
          <w:szCs w:val="24"/>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с кадастровым номером 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Основание предоставления земельного участка без проведения торгов: ____________________________________________________________________________________________________________________________________________.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 xml:space="preserve">                    (из числа предусмотренных пунктом 1.2 административного регламента)</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Цель использования земельного участка: 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______________________________________________________________________.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Реквизиты решения об изъятии земельного участка для государственных или</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муниципальных нужд: __________________________________________________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______________________________________________________________________.</w:t>
      </w:r>
    </w:p>
    <w:p w:rsidR="00603A2B" w:rsidRPr="00634744" w:rsidRDefault="00603A2B" w:rsidP="00603A2B">
      <w:pPr>
        <w:pStyle w:val="ConsPlusNonformat"/>
        <w:jc w:val="center"/>
        <w:rPr>
          <w:rFonts w:ascii="Arial" w:hAnsi="Arial" w:cs="Arial"/>
          <w:sz w:val="24"/>
          <w:szCs w:val="24"/>
        </w:rPr>
      </w:pPr>
      <w:r w:rsidRPr="00634744">
        <w:rPr>
          <w:rFonts w:ascii="Arial" w:hAnsi="Arial" w:cs="Arial"/>
          <w:sz w:val="24"/>
          <w:szCs w:val="24"/>
        </w:rPr>
        <w:lastRenderedPageBreak/>
        <w:t>(если земельный участок предоставляется взамен земельного участка, изымаемого для государственных или муниципальных нужд)</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Реквизиты  решения об утверждении документа территориального планирования и (или) проекта планировки:________________________________________________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______________________________________________________________________.</w:t>
      </w:r>
    </w:p>
    <w:p w:rsidR="00603A2B" w:rsidRPr="00634744" w:rsidRDefault="00603A2B" w:rsidP="00603A2B">
      <w:pPr>
        <w:pStyle w:val="ConsPlusNonformat"/>
        <w:jc w:val="center"/>
        <w:rPr>
          <w:rFonts w:ascii="Arial" w:hAnsi="Arial" w:cs="Arial"/>
          <w:sz w:val="24"/>
          <w:szCs w:val="24"/>
        </w:rPr>
      </w:pPr>
      <w:r w:rsidRPr="00634744">
        <w:rPr>
          <w:rFonts w:ascii="Arial" w:hAnsi="Arial" w:cs="Arial"/>
          <w:sz w:val="24"/>
          <w:szCs w:val="24"/>
        </w:rPr>
        <w:t>(в случае, если земельный участок предоставляется для размещения объектов, предусмотренных этим документом и (или) проектом)</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Реквизиты  решения о предварительном согласовании предоставления земельного</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участка:_______________________________________________________________</w:t>
      </w:r>
    </w:p>
    <w:p w:rsidR="00603A2B" w:rsidRPr="00634744" w:rsidRDefault="00603A2B" w:rsidP="00603A2B">
      <w:pPr>
        <w:pStyle w:val="ConsPlusNonformat"/>
        <w:jc w:val="both"/>
        <w:rPr>
          <w:rFonts w:ascii="Arial" w:hAnsi="Arial" w:cs="Arial"/>
          <w:sz w:val="24"/>
          <w:szCs w:val="24"/>
        </w:rPr>
      </w:pPr>
      <w:r w:rsidRPr="00634744">
        <w:rPr>
          <w:rFonts w:ascii="Arial" w:hAnsi="Arial" w:cs="Arial"/>
          <w:sz w:val="24"/>
          <w:szCs w:val="24"/>
        </w:rPr>
        <w:t>______________________________________________________________________.</w:t>
      </w:r>
    </w:p>
    <w:p w:rsidR="00603A2B" w:rsidRPr="00634744" w:rsidRDefault="00603A2B" w:rsidP="00603A2B">
      <w:pPr>
        <w:pStyle w:val="ConsPlusNonformat"/>
        <w:jc w:val="center"/>
        <w:rPr>
          <w:rFonts w:ascii="Arial" w:hAnsi="Arial" w:cs="Arial"/>
          <w:sz w:val="24"/>
          <w:szCs w:val="24"/>
        </w:rPr>
      </w:pPr>
      <w:r w:rsidRPr="00634744">
        <w:rPr>
          <w:rFonts w:ascii="Arial" w:hAnsi="Arial" w:cs="Arial"/>
          <w:sz w:val="24"/>
          <w:szCs w:val="24"/>
        </w:rPr>
        <w:t>(в случае, если испрашиваемый земельный участок образовывался или его границы уточнялись на основании данного решения)</w:t>
      </w:r>
    </w:p>
    <w:p w:rsidR="00603A2B" w:rsidRPr="00634744" w:rsidRDefault="00603A2B" w:rsidP="00603A2B">
      <w:pPr>
        <w:tabs>
          <w:tab w:val="left" w:pos="567"/>
          <w:tab w:val="left" w:pos="993"/>
        </w:tabs>
        <w:ind w:right="141" w:hanging="142"/>
        <w:jc w:val="both"/>
        <w:rPr>
          <w:rFonts w:ascii="Arial" w:hAnsi="Arial" w:cs="Arial"/>
          <w:color w:val="auto"/>
          <w:sz w:val="24"/>
          <w:szCs w:val="24"/>
        </w:rPr>
      </w:pPr>
    </w:p>
    <w:p w:rsidR="00603A2B" w:rsidRPr="00634744" w:rsidRDefault="00603A2B" w:rsidP="00603A2B">
      <w:pPr>
        <w:tabs>
          <w:tab w:val="left" w:pos="567"/>
          <w:tab w:val="left" w:pos="993"/>
        </w:tabs>
        <w:ind w:right="141" w:hanging="142"/>
        <w:jc w:val="both"/>
        <w:rPr>
          <w:rFonts w:ascii="Arial" w:hAnsi="Arial" w:cs="Arial"/>
          <w:color w:val="auto"/>
          <w:sz w:val="24"/>
          <w:szCs w:val="24"/>
        </w:rPr>
      </w:pPr>
    </w:p>
    <w:p w:rsidR="00603A2B" w:rsidRPr="00634744" w:rsidRDefault="00603A2B" w:rsidP="00603A2B">
      <w:pPr>
        <w:tabs>
          <w:tab w:val="left" w:pos="567"/>
          <w:tab w:val="left" w:pos="993"/>
        </w:tabs>
        <w:ind w:right="141" w:hanging="142"/>
        <w:jc w:val="both"/>
        <w:rPr>
          <w:rFonts w:ascii="Arial" w:hAnsi="Arial" w:cs="Arial"/>
          <w:color w:val="auto"/>
          <w:sz w:val="24"/>
          <w:szCs w:val="24"/>
        </w:rPr>
      </w:pPr>
    </w:p>
    <w:p w:rsidR="00603A2B" w:rsidRPr="00634744" w:rsidRDefault="00603A2B" w:rsidP="00603A2B">
      <w:pPr>
        <w:tabs>
          <w:tab w:val="left" w:pos="567"/>
          <w:tab w:val="left" w:pos="993"/>
        </w:tabs>
        <w:ind w:right="141" w:hanging="142"/>
        <w:jc w:val="both"/>
        <w:rPr>
          <w:rFonts w:ascii="Arial" w:hAnsi="Arial" w:cs="Arial"/>
          <w:color w:val="auto"/>
          <w:sz w:val="24"/>
          <w:szCs w:val="24"/>
        </w:rPr>
      </w:pPr>
      <w:r w:rsidRPr="00634744">
        <w:rPr>
          <w:rFonts w:ascii="Arial" w:hAnsi="Arial" w:cs="Arial"/>
          <w:color w:val="auto"/>
          <w:sz w:val="24"/>
          <w:szCs w:val="24"/>
        </w:rPr>
        <w:t>Заявитель: __________________________________                  _________________</w:t>
      </w:r>
    </w:p>
    <w:p w:rsidR="00603A2B" w:rsidRPr="00634744" w:rsidRDefault="00603A2B" w:rsidP="00603A2B">
      <w:pPr>
        <w:tabs>
          <w:tab w:val="left" w:pos="567"/>
          <w:tab w:val="left" w:pos="993"/>
        </w:tabs>
        <w:ind w:right="141" w:hanging="142"/>
        <w:jc w:val="both"/>
        <w:rPr>
          <w:rFonts w:ascii="Arial" w:hAnsi="Arial" w:cs="Arial"/>
          <w:color w:val="auto"/>
          <w:sz w:val="24"/>
          <w:szCs w:val="24"/>
        </w:rPr>
      </w:pPr>
      <w:r w:rsidRPr="00634744">
        <w:rPr>
          <w:rFonts w:ascii="Arial" w:hAnsi="Arial" w:cs="Arial"/>
          <w:color w:val="auto"/>
          <w:sz w:val="24"/>
          <w:szCs w:val="24"/>
        </w:rPr>
        <w:t xml:space="preserve">                       </w:t>
      </w:r>
      <w:r w:rsidRPr="00634744">
        <w:rPr>
          <w:rFonts w:ascii="Arial" w:hAnsi="Arial" w:cs="Arial"/>
          <w:i/>
          <w:iCs/>
          <w:color w:val="auto"/>
          <w:sz w:val="24"/>
          <w:szCs w:val="24"/>
        </w:rPr>
        <w:t>(Ф.И.О., должность представителя                                            (подпись)</w:t>
      </w:r>
    </w:p>
    <w:p w:rsidR="00603A2B" w:rsidRPr="00634744" w:rsidRDefault="00603A2B" w:rsidP="00603A2B">
      <w:pPr>
        <w:tabs>
          <w:tab w:val="left" w:pos="567"/>
          <w:tab w:val="left" w:pos="993"/>
        </w:tabs>
        <w:ind w:right="141" w:hanging="142"/>
        <w:jc w:val="both"/>
        <w:rPr>
          <w:rFonts w:ascii="Arial" w:hAnsi="Arial" w:cs="Arial"/>
          <w:i/>
          <w:iCs/>
          <w:color w:val="auto"/>
          <w:sz w:val="24"/>
          <w:szCs w:val="24"/>
        </w:rPr>
      </w:pPr>
      <w:r w:rsidRPr="00634744">
        <w:rPr>
          <w:rFonts w:ascii="Arial" w:hAnsi="Arial" w:cs="Arial"/>
          <w:i/>
          <w:iCs/>
          <w:color w:val="auto"/>
          <w:sz w:val="24"/>
          <w:szCs w:val="24"/>
        </w:rPr>
        <w:t xml:space="preserve">                        юридического лица; Ф.И.О. гражданина)</w:t>
      </w:r>
    </w:p>
    <w:p w:rsidR="00603A2B" w:rsidRPr="00634744" w:rsidRDefault="00603A2B" w:rsidP="00603A2B">
      <w:pPr>
        <w:tabs>
          <w:tab w:val="left" w:pos="567"/>
          <w:tab w:val="left" w:pos="993"/>
        </w:tabs>
        <w:ind w:right="141" w:hanging="142"/>
        <w:jc w:val="both"/>
        <w:rPr>
          <w:rFonts w:ascii="Arial" w:hAnsi="Arial" w:cs="Arial"/>
          <w:i/>
          <w:iCs/>
          <w:color w:val="auto"/>
          <w:sz w:val="24"/>
          <w:szCs w:val="24"/>
        </w:rPr>
      </w:pPr>
    </w:p>
    <w:p w:rsidR="00603A2B" w:rsidRPr="00634744" w:rsidRDefault="00603A2B" w:rsidP="00603A2B">
      <w:pPr>
        <w:tabs>
          <w:tab w:val="left" w:pos="567"/>
          <w:tab w:val="left" w:pos="993"/>
        </w:tabs>
        <w:ind w:right="141" w:hanging="142"/>
        <w:jc w:val="both"/>
        <w:rPr>
          <w:rFonts w:ascii="Arial" w:hAnsi="Arial" w:cs="Arial"/>
          <w:color w:val="auto"/>
          <w:sz w:val="24"/>
          <w:szCs w:val="24"/>
        </w:rPr>
      </w:pPr>
      <w:r w:rsidRPr="00634744">
        <w:rPr>
          <w:rFonts w:ascii="Arial" w:hAnsi="Arial" w:cs="Arial"/>
          <w:color w:val="auto"/>
          <w:sz w:val="24"/>
          <w:szCs w:val="24"/>
        </w:rPr>
        <w:t xml:space="preserve">"____"_____________ 20___ г.                        </w:t>
      </w:r>
    </w:p>
    <w:p w:rsidR="00603A2B" w:rsidRPr="00634744" w:rsidRDefault="00603A2B" w:rsidP="00603A2B">
      <w:pPr>
        <w:spacing w:after="200" w:line="276" w:lineRule="auto"/>
        <w:rPr>
          <w:rFonts w:ascii="Arial" w:hAnsi="Arial" w:cs="Arial"/>
          <w:color w:val="auto"/>
          <w:sz w:val="24"/>
          <w:szCs w:val="24"/>
        </w:rPr>
      </w:pPr>
    </w:p>
    <w:p w:rsidR="00603A2B" w:rsidRPr="00634744" w:rsidRDefault="00603A2B" w:rsidP="00603A2B">
      <w:pPr>
        <w:spacing w:after="200" w:line="276" w:lineRule="auto"/>
        <w:rPr>
          <w:rFonts w:ascii="Arial" w:hAnsi="Arial" w:cs="Arial"/>
          <w:color w:val="auto"/>
          <w:sz w:val="24"/>
          <w:szCs w:val="24"/>
        </w:rPr>
      </w:pPr>
      <w:r w:rsidRPr="00634744">
        <w:rPr>
          <w:rFonts w:ascii="Arial" w:hAnsi="Arial" w:cs="Arial"/>
          <w:color w:val="auto"/>
          <w:sz w:val="24"/>
          <w:szCs w:val="24"/>
        </w:rPr>
        <w:br w:type="page"/>
      </w:r>
    </w:p>
    <w:p w:rsidR="00603A2B" w:rsidRPr="00634744" w:rsidRDefault="00603A2B" w:rsidP="00603A2B">
      <w:pPr>
        <w:widowControl w:val="0"/>
        <w:autoSpaceDE w:val="0"/>
        <w:autoSpaceDN w:val="0"/>
        <w:adjustRightInd w:val="0"/>
        <w:jc w:val="right"/>
        <w:outlineLvl w:val="1"/>
        <w:rPr>
          <w:rFonts w:ascii="Arial" w:hAnsi="Arial" w:cs="Arial"/>
          <w:color w:val="auto"/>
          <w:sz w:val="24"/>
          <w:szCs w:val="24"/>
        </w:rPr>
      </w:pPr>
      <w:r w:rsidRPr="00634744">
        <w:rPr>
          <w:rFonts w:ascii="Arial" w:hAnsi="Arial" w:cs="Arial"/>
          <w:color w:val="auto"/>
          <w:sz w:val="24"/>
          <w:szCs w:val="24"/>
        </w:rPr>
        <w:lastRenderedPageBreak/>
        <w:t>Приложение № 2</w:t>
      </w:r>
    </w:p>
    <w:p w:rsidR="00603A2B" w:rsidRPr="00634744" w:rsidRDefault="00603A2B" w:rsidP="00603A2B">
      <w:pPr>
        <w:ind w:left="36"/>
        <w:jc w:val="right"/>
        <w:rPr>
          <w:rFonts w:ascii="Arial" w:hAnsi="Arial" w:cs="Arial"/>
          <w:color w:val="auto"/>
          <w:sz w:val="24"/>
          <w:szCs w:val="24"/>
        </w:rPr>
      </w:pPr>
      <w:r w:rsidRPr="00634744">
        <w:rPr>
          <w:rFonts w:ascii="Arial" w:hAnsi="Arial" w:cs="Arial"/>
          <w:color w:val="auto"/>
          <w:sz w:val="24"/>
          <w:szCs w:val="24"/>
        </w:rPr>
        <w:t>к Административному регламенту</w:t>
      </w:r>
    </w:p>
    <w:p w:rsidR="00603A2B" w:rsidRPr="00634744" w:rsidRDefault="00603A2B" w:rsidP="00603A2B">
      <w:pPr>
        <w:ind w:left="36"/>
        <w:jc w:val="right"/>
        <w:rPr>
          <w:rFonts w:ascii="Arial" w:hAnsi="Arial" w:cs="Arial"/>
          <w:color w:val="auto"/>
          <w:sz w:val="24"/>
          <w:szCs w:val="24"/>
        </w:rPr>
      </w:pPr>
      <w:r w:rsidRPr="00634744">
        <w:rPr>
          <w:rFonts w:ascii="Arial" w:hAnsi="Arial" w:cs="Arial"/>
          <w:color w:val="auto"/>
          <w:sz w:val="24"/>
          <w:szCs w:val="24"/>
        </w:rPr>
        <w:t>предоставления муниципальной услуги</w:t>
      </w:r>
    </w:p>
    <w:p w:rsidR="00603A2B" w:rsidRPr="00634744" w:rsidRDefault="00603A2B" w:rsidP="00603A2B">
      <w:pPr>
        <w:pStyle w:val="ConsPlusTitle"/>
        <w:ind w:left="36"/>
        <w:jc w:val="right"/>
        <w:rPr>
          <w:b w:val="0"/>
          <w:bCs w:val="0"/>
          <w:sz w:val="24"/>
          <w:szCs w:val="24"/>
        </w:rPr>
      </w:pPr>
      <w:r w:rsidRPr="00634744">
        <w:rPr>
          <w:sz w:val="24"/>
          <w:szCs w:val="24"/>
        </w:rPr>
        <w:t>«</w:t>
      </w:r>
      <w:r w:rsidRPr="00634744">
        <w:rPr>
          <w:b w:val="0"/>
          <w:bCs w:val="0"/>
          <w:sz w:val="24"/>
          <w:szCs w:val="24"/>
        </w:rPr>
        <w:t>Предоставление земельных участков</w:t>
      </w:r>
    </w:p>
    <w:p w:rsidR="00603A2B" w:rsidRPr="00634744" w:rsidRDefault="00603A2B" w:rsidP="00603A2B">
      <w:pPr>
        <w:pStyle w:val="ConsPlusTitle"/>
        <w:ind w:left="36"/>
        <w:jc w:val="right"/>
        <w:rPr>
          <w:sz w:val="24"/>
          <w:szCs w:val="24"/>
        </w:rPr>
      </w:pPr>
      <w:r w:rsidRPr="00634744">
        <w:rPr>
          <w:b w:val="0"/>
          <w:bCs w:val="0"/>
          <w:sz w:val="24"/>
          <w:szCs w:val="24"/>
        </w:rPr>
        <w:t>в аренду без проведения торгов</w:t>
      </w:r>
      <w:r w:rsidRPr="00634744">
        <w:rPr>
          <w:bCs w:val="0"/>
          <w:sz w:val="24"/>
          <w:szCs w:val="24"/>
        </w:rPr>
        <w:t>»</w:t>
      </w:r>
    </w:p>
    <w:p w:rsidR="00603A2B" w:rsidRPr="00634744" w:rsidRDefault="00603A2B" w:rsidP="00603A2B">
      <w:pPr>
        <w:widowControl w:val="0"/>
        <w:autoSpaceDE w:val="0"/>
        <w:autoSpaceDN w:val="0"/>
        <w:adjustRightInd w:val="0"/>
        <w:jc w:val="right"/>
        <w:rPr>
          <w:rFonts w:ascii="Arial" w:hAnsi="Arial" w:cs="Arial"/>
          <w:color w:val="auto"/>
          <w:sz w:val="24"/>
          <w:szCs w:val="24"/>
        </w:rPr>
      </w:pPr>
    </w:p>
    <w:p w:rsidR="00603A2B" w:rsidRPr="00634744" w:rsidRDefault="00603A2B" w:rsidP="00603A2B">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 xml:space="preserve">АДМИНИСТРАЦИЯ </w:t>
      </w:r>
      <w:r w:rsidR="00DA76E9" w:rsidRPr="00634744">
        <w:rPr>
          <w:rFonts w:ascii="Arial" w:hAnsi="Arial" w:cs="Arial"/>
          <w:color w:val="auto"/>
          <w:sz w:val="24"/>
          <w:szCs w:val="24"/>
        </w:rPr>
        <w:t>ЗОНОВСКОГО</w:t>
      </w:r>
      <w:r w:rsidRPr="00634744">
        <w:rPr>
          <w:rFonts w:ascii="Arial" w:hAnsi="Arial" w:cs="Arial"/>
          <w:color w:val="auto"/>
          <w:sz w:val="24"/>
          <w:szCs w:val="24"/>
        </w:rPr>
        <w:t xml:space="preserve"> СЕЛЬСОВЕТА КУЙБЫШЕВСКОГО РАЙОНА НОВОСИБИРСКОЙ ОБЛАСТИ</w:t>
      </w:r>
    </w:p>
    <w:p w:rsidR="00603A2B" w:rsidRPr="00634744" w:rsidRDefault="00603A2B" w:rsidP="00603A2B">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Расписка</w:t>
      </w:r>
    </w:p>
    <w:p w:rsidR="00603A2B" w:rsidRPr="00634744" w:rsidRDefault="00603A2B" w:rsidP="00603A2B">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в получении документов на предоставление муниципальной услуги</w:t>
      </w:r>
    </w:p>
    <w:p w:rsidR="00603A2B" w:rsidRPr="00634744" w:rsidRDefault="00603A2B" w:rsidP="00603A2B">
      <w:pPr>
        <w:jc w:val="center"/>
        <w:rPr>
          <w:rFonts w:ascii="Arial" w:hAnsi="Arial" w:cs="Arial"/>
          <w:color w:val="auto"/>
          <w:sz w:val="24"/>
          <w:szCs w:val="24"/>
        </w:rPr>
      </w:pPr>
      <w:r w:rsidRPr="00634744">
        <w:rPr>
          <w:rFonts w:ascii="Arial" w:hAnsi="Arial" w:cs="Arial"/>
          <w:color w:val="auto"/>
          <w:sz w:val="24"/>
          <w:szCs w:val="24"/>
        </w:rPr>
        <w:t>«Предоставление земельных участков в аренду без проведения торгов</w:t>
      </w:r>
      <w:r w:rsidRPr="00634744">
        <w:rPr>
          <w:rFonts w:ascii="Arial" w:hAnsi="Arial" w:cs="Arial"/>
          <w:bCs/>
          <w:color w:val="auto"/>
          <w:sz w:val="24"/>
          <w:szCs w:val="24"/>
        </w:rPr>
        <w:t>»</w:t>
      </w:r>
    </w:p>
    <w:p w:rsidR="00603A2B" w:rsidRPr="00634744" w:rsidRDefault="00603A2B" w:rsidP="00603A2B">
      <w:pPr>
        <w:widowControl w:val="0"/>
        <w:autoSpaceDE w:val="0"/>
        <w:autoSpaceDN w:val="0"/>
        <w:adjustRightInd w:val="0"/>
        <w:jc w:val="center"/>
        <w:rPr>
          <w:rFonts w:ascii="Arial" w:hAnsi="Arial" w:cs="Arial"/>
          <w:color w:val="auto"/>
          <w:sz w:val="24"/>
          <w:szCs w:val="24"/>
        </w:rPr>
      </w:pPr>
    </w:p>
    <w:tbl>
      <w:tblPr>
        <w:tblStyle w:val="a6"/>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603A2B" w:rsidRPr="00634744" w:rsidTr="00A81A00">
        <w:trPr>
          <w:gridAfter w:val="8"/>
          <w:wAfter w:w="4361" w:type="dxa"/>
        </w:trPr>
        <w:tc>
          <w:tcPr>
            <w:tcW w:w="1242" w:type="dxa"/>
            <w:gridSpan w:val="2"/>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Заявитель</w:t>
            </w:r>
          </w:p>
        </w:tc>
        <w:tc>
          <w:tcPr>
            <w:tcW w:w="4568" w:type="dxa"/>
            <w:gridSpan w:val="6"/>
            <w:tcBorders>
              <w:top w:val="nil"/>
              <w:left w:val="nil"/>
              <w:bottom w:val="single" w:sz="4" w:space="0" w:color="auto"/>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r>
      <w:tr w:rsidR="00603A2B" w:rsidRPr="00634744" w:rsidTr="00A81A00">
        <w:trPr>
          <w:gridAfter w:val="2"/>
          <w:wAfter w:w="850" w:type="dxa"/>
        </w:trPr>
        <w:tc>
          <w:tcPr>
            <w:tcW w:w="3511" w:type="dxa"/>
            <w:gridSpan w:val="5"/>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Проживающий(ая) по адресу:</w:t>
            </w:r>
          </w:p>
        </w:tc>
        <w:tc>
          <w:tcPr>
            <w:tcW w:w="5810" w:type="dxa"/>
            <w:gridSpan w:val="9"/>
            <w:tcBorders>
              <w:top w:val="nil"/>
              <w:left w:val="nil"/>
              <w:bottom w:val="single" w:sz="4" w:space="0" w:color="auto"/>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r>
      <w:tr w:rsidR="00603A2B" w:rsidRPr="00634744" w:rsidTr="00A81A00">
        <w:trPr>
          <w:gridAfter w:val="2"/>
          <w:wAfter w:w="850" w:type="dxa"/>
        </w:trPr>
        <w:tc>
          <w:tcPr>
            <w:tcW w:w="9321" w:type="dxa"/>
            <w:gridSpan w:val="14"/>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Сдал(а) следующие документы:</w:t>
            </w:r>
          </w:p>
        </w:tc>
      </w:tr>
      <w:tr w:rsidR="00603A2B" w:rsidRPr="00634744" w:rsidTr="00A81A00">
        <w:trPr>
          <w:gridAfter w:val="2"/>
          <w:wAfter w:w="850" w:type="dxa"/>
        </w:trPr>
        <w:tc>
          <w:tcPr>
            <w:tcW w:w="9321" w:type="dxa"/>
            <w:gridSpan w:val="14"/>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r>
      <w:tr w:rsidR="00603A2B" w:rsidRPr="00634744" w:rsidTr="00A81A00">
        <w:tc>
          <w:tcPr>
            <w:tcW w:w="534" w:type="dxa"/>
            <w:vMerge w:val="restart"/>
          </w:tcPr>
          <w:p w:rsidR="00603A2B" w:rsidRPr="00634744" w:rsidRDefault="00603A2B" w:rsidP="00A81A00">
            <w:pPr>
              <w:widowControl w:val="0"/>
              <w:autoSpaceDE w:val="0"/>
              <w:autoSpaceDN w:val="0"/>
              <w:adjustRightInd w:val="0"/>
              <w:jc w:val="center"/>
              <w:rPr>
                <w:rFonts w:ascii="Arial" w:hAnsi="Arial" w:cs="Arial"/>
                <w:b/>
                <w:color w:val="auto"/>
                <w:sz w:val="24"/>
                <w:szCs w:val="24"/>
              </w:rPr>
            </w:pPr>
            <w:r w:rsidRPr="00634744">
              <w:rPr>
                <w:rFonts w:ascii="Arial" w:hAnsi="Arial" w:cs="Arial"/>
                <w:b/>
                <w:color w:val="auto"/>
                <w:sz w:val="24"/>
                <w:szCs w:val="24"/>
              </w:rPr>
              <w:t>№ п/п</w:t>
            </w:r>
          </w:p>
        </w:tc>
        <w:tc>
          <w:tcPr>
            <w:tcW w:w="6519" w:type="dxa"/>
            <w:gridSpan w:val="9"/>
            <w:vMerge w:val="restart"/>
          </w:tcPr>
          <w:p w:rsidR="00603A2B" w:rsidRPr="00634744" w:rsidRDefault="00603A2B" w:rsidP="00A81A00">
            <w:pPr>
              <w:widowControl w:val="0"/>
              <w:autoSpaceDE w:val="0"/>
              <w:autoSpaceDN w:val="0"/>
              <w:adjustRightInd w:val="0"/>
              <w:jc w:val="center"/>
              <w:rPr>
                <w:rFonts w:ascii="Arial" w:hAnsi="Arial" w:cs="Arial"/>
                <w:b/>
                <w:color w:val="auto"/>
                <w:sz w:val="24"/>
                <w:szCs w:val="24"/>
              </w:rPr>
            </w:pPr>
            <w:r w:rsidRPr="00634744">
              <w:rPr>
                <w:rFonts w:ascii="Arial" w:hAnsi="Arial" w:cs="Arial"/>
                <w:b/>
                <w:color w:val="auto"/>
                <w:sz w:val="24"/>
                <w:szCs w:val="24"/>
              </w:rPr>
              <w:t>Наименование документов</w:t>
            </w:r>
          </w:p>
        </w:tc>
        <w:tc>
          <w:tcPr>
            <w:tcW w:w="1559" w:type="dxa"/>
            <w:gridSpan w:val="3"/>
          </w:tcPr>
          <w:p w:rsidR="00603A2B" w:rsidRPr="00634744" w:rsidRDefault="00603A2B" w:rsidP="00A81A00">
            <w:pPr>
              <w:widowControl w:val="0"/>
              <w:autoSpaceDE w:val="0"/>
              <w:autoSpaceDN w:val="0"/>
              <w:adjustRightInd w:val="0"/>
              <w:jc w:val="center"/>
              <w:rPr>
                <w:rFonts w:ascii="Arial" w:hAnsi="Arial" w:cs="Arial"/>
                <w:b/>
                <w:color w:val="auto"/>
                <w:sz w:val="24"/>
                <w:szCs w:val="24"/>
              </w:rPr>
            </w:pPr>
            <w:r w:rsidRPr="00634744">
              <w:rPr>
                <w:rFonts w:ascii="Arial" w:hAnsi="Arial" w:cs="Arial"/>
                <w:b/>
                <w:color w:val="auto"/>
                <w:sz w:val="24"/>
                <w:szCs w:val="24"/>
              </w:rPr>
              <w:t>оригиналы</w:t>
            </w:r>
          </w:p>
        </w:tc>
        <w:tc>
          <w:tcPr>
            <w:tcW w:w="1559" w:type="dxa"/>
            <w:gridSpan w:val="3"/>
          </w:tcPr>
          <w:p w:rsidR="00603A2B" w:rsidRPr="00634744" w:rsidRDefault="00603A2B" w:rsidP="00A81A00">
            <w:pPr>
              <w:widowControl w:val="0"/>
              <w:autoSpaceDE w:val="0"/>
              <w:autoSpaceDN w:val="0"/>
              <w:adjustRightInd w:val="0"/>
              <w:jc w:val="center"/>
              <w:rPr>
                <w:rFonts w:ascii="Arial" w:hAnsi="Arial" w:cs="Arial"/>
                <w:b/>
                <w:color w:val="auto"/>
                <w:sz w:val="24"/>
                <w:szCs w:val="24"/>
              </w:rPr>
            </w:pPr>
            <w:r w:rsidRPr="00634744">
              <w:rPr>
                <w:rFonts w:ascii="Arial" w:hAnsi="Arial" w:cs="Arial"/>
                <w:b/>
                <w:color w:val="auto"/>
                <w:sz w:val="24"/>
                <w:szCs w:val="24"/>
              </w:rPr>
              <w:t>копии</w:t>
            </w:r>
          </w:p>
        </w:tc>
      </w:tr>
      <w:tr w:rsidR="00603A2B" w:rsidRPr="00634744" w:rsidTr="00A81A00">
        <w:tc>
          <w:tcPr>
            <w:tcW w:w="534" w:type="dxa"/>
            <w:vMerge/>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6519" w:type="dxa"/>
            <w:gridSpan w:val="9"/>
            <w:vMerge/>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экз-ры</w:t>
            </w: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листы</w:t>
            </w: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экз-ры</w:t>
            </w: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листы</w:t>
            </w: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ind w:left="0" w:firstLine="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534" w:type="dxa"/>
            <w:tcBorders>
              <w:bottom w:val="single" w:sz="4" w:space="0" w:color="auto"/>
            </w:tcBorders>
          </w:tcPr>
          <w:p w:rsidR="00603A2B" w:rsidRPr="00634744" w:rsidRDefault="00603A2B" w:rsidP="00A81A00">
            <w:pPr>
              <w:pStyle w:val="a5"/>
              <w:widowControl w:val="0"/>
              <w:numPr>
                <w:ilvl w:val="0"/>
                <w:numId w:val="3"/>
              </w:numPr>
              <w:autoSpaceDE w:val="0"/>
              <w:autoSpaceDN w:val="0"/>
              <w:adjustRightInd w:val="0"/>
              <w:jc w:val="center"/>
              <w:rPr>
                <w:rFonts w:ascii="Arial" w:hAnsi="Arial" w:cs="Arial"/>
                <w:color w:val="auto"/>
                <w:sz w:val="24"/>
                <w:szCs w:val="24"/>
              </w:rPr>
            </w:pPr>
          </w:p>
        </w:tc>
        <w:tc>
          <w:tcPr>
            <w:tcW w:w="6519" w:type="dxa"/>
            <w:gridSpan w:val="9"/>
            <w:tcBorders>
              <w:bottom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Borders>
              <w:bottom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Borders>
              <w:bottom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79" w:type="dxa"/>
            <w:gridSpan w:val="2"/>
            <w:tcBorders>
              <w:bottom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780" w:type="dxa"/>
            <w:tcBorders>
              <w:bottom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c>
          <w:tcPr>
            <w:tcW w:w="10171" w:type="dxa"/>
            <w:gridSpan w:val="16"/>
            <w:tcBorders>
              <w:top w:val="single" w:sz="4" w:space="0" w:color="auto"/>
              <w:left w:val="nil"/>
              <w:bottom w:val="nil"/>
              <w:right w:val="nil"/>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r w:rsidR="00603A2B" w:rsidRPr="00634744" w:rsidTr="00A81A00">
        <w:trPr>
          <w:gridAfter w:val="5"/>
          <w:wAfter w:w="2650" w:type="dxa"/>
        </w:trPr>
        <w:tc>
          <w:tcPr>
            <w:tcW w:w="2518" w:type="dxa"/>
            <w:gridSpan w:val="3"/>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Дата выдачи расписки</w:t>
            </w:r>
          </w:p>
        </w:tc>
        <w:tc>
          <w:tcPr>
            <w:tcW w:w="567" w:type="dxa"/>
            <w:tcBorders>
              <w:top w:val="nil"/>
              <w:left w:val="nil"/>
              <w:bottom w:val="nil"/>
              <w:right w:val="nil"/>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992" w:type="dxa"/>
            <w:gridSpan w:val="2"/>
            <w:tcBorders>
              <w:top w:val="nil"/>
              <w:left w:val="nil"/>
              <w:bottom w:val="nil"/>
              <w:right w:val="nil"/>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850" w:type="dxa"/>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20___</w:t>
            </w:r>
          </w:p>
        </w:tc>
        <w:tc>
          <w:tcPr>
            <w:tcW w:w="1003" w:type="dxa"/>
            <w:gridSpan w:val="2"/>
            <w:tcBorders>
              <w:top w:val="nil"/>
              <w:left w:val="nil"/>
              <w:bottom w:val="nil"/>
              <w:right w:val="nil"/>
            </w:tcBorders>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года</w:t>
            </w:r>
          </w:p>
        </w:tc>
        <w:tc>
          <w:tcPr>
            <w:tcW w:w="1591" w:type="dxa"/>
            <w:gridSpan w:val="2"/>
            <w:tcBorders>
              <w:top w:val="nil"/>
              <w:left w:val="nil"/>
              <w:bottom w:val="nil"/>
              <w:right w:val="nil"/>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r>
    </w:tbl>
    <w:p w:rsidR="00603A2B" w:rsidRPr="00634744" w:rsidRDefault="00603A2B" w:rsidP="00603A2B">
      <w:pPr>
        <w:widowControl w:val="0"/>
        <w:autoSpaceDE w:val="0"/>
        <w:autoSpaceDN w:val="0"/>
        <w:adjustRightInd w:val="0"/>
        <w:jc w:val="center"/>
        <w:rPr>
          <w:rFonts w:ascii="Arial" w:hAnsi="Arial" w:cs="Arial"/>
          <w:color w:val="auto"/>
          <w:sz w:val="24"/>
          <w:szCs w:val="24"/>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603A2B" w:rsidRPr="00634744" w:rsidTr="00A81A00">
        <w:tc>
          <w:tcPr>
            <w:tcW w:w="3369" w:type="dxa"/>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Специалист администрации</w:t>
            </w:r>
          </w:p>
        </w:tc>
        <w:tc>
          <w:tcPr>
            <w:tcW w:w="2569" w:type="dxa"/>
            <w:tcBorders>
              <w:bottom w:val="single" w:sz="4" w:space="0" w:color="auto"/>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1541" w:type="dxa"/>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2530" w:type="dxa"/>
            <w:tcBorders>
              <w:bottom w:val="single" w:sz="4" w:space="0" w:color="auto"/>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r>
      <w:tr w:rsidR="00603A2B" w:rsidRPr="00634744" w:rsidTr="00A81A00">
        <w:tc>
          <w:tcPr>
            <w:tcW w:w="3369" w:type="dxa"/>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2569" w:type="dxa"/>
            <w:tcBorders>
              <w:top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(подпись)</w:t>
            </w:r>
          </w:p>
        </w:tc>
        <w:tc>
          <w:tcPr>
            <w:tcW w:w="1541"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2530" w:type="dxa"/>
            <w:tcBorders>
              <w:top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(фамилия, инициалы)</w:t>
            </w:r>
          </w:p>
        </w:tc>
      </w:tr>
    </w:tbl>
    <w:p w:rsidR="00603A2B" w:rsidRPr="00634744" w:rsidRDefault="00603A2B" w:rsidP="00603A2B">
      <w:pPr>
        <w:widowControl w:val="0"/>
        <w:autoSpaceDE w:val="0"/>
        <w:autoSpaceDN w:val="0"/>
        <w:adjustRightInd w:val="0"/>
        <w:jc w:val="both"/>
        <w:rPr>
          <w:rFonts w:ascii="Arial" w:hAnsi="Arial" w:cs="Arial"/>
          <w:color w:val="auto"/>
          <w:sz w:val="24"/>
          <w:szCs w:val="24"/>
        </w:rPr>
      </w:pPr>
    </w:p>
    <w:p w:rsidR="00603A2B" w:rsidRPr="00634744" w:rsidRDefault="00603A2B" w:rsidP="00603A2B">
      <w:pPr>
        <w:widowControl w:val="0"/>
        <w:autoSpaceDE w:val="0"/>
        <w:autoSpaceDN w:val="0"/>
        <w:adjustRightInd w:val="0"/>
        <w:jc w:val="both"/>
        <w:rPr>
          <w:rFonts w:ascii="Arial" w:hAnsi="Arial" w:cs="Arial"/>
          <w:color w:val="auto"/>
          <w:sz w:val="24"/>
          <w:szCs w:val="24"/>
        </w:rPr>
      </w:pPr>
      <w:r w:rsidRPr="00634744">
        <w:rPr>
          <w:rFonts w:ascii="Arial" w:hAnsi="Arial" w:cs="Arial"/>
          <w:color w:val="auto"/>
          <w:sz w:val="24"/>
          <w:szCs w:val="24"/>
        </w:rPr>
        <w:t>Я предупрежден(а)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603A2B" w:rsidRPr="00634744" w:rsidRDefault="00603A2B" w:rsidP="00603A2B">
      <w:pPr>
        <w:widowControl w:val="0"/>
        <w:autoSpaceDE w:val="0"/>
        <w:autoSpaceDN w:val="0"/>
        <w:adjustRightInd w:val="0"/>
        <w:jc w:val="both"/>
        <w:rPr>
          <w:rFonts w:ascii="Arial" w:hAnsi="Arial" w:cs="Arial"/>
          <w:color w:val="auto"/>
          <w:sz w:val="24"/>
          <w:szCs w:val="24"/>
        </w:rPr>
      </w:pPr>
    </w:p>
    <w:p w:rsidR="00603A2B" w:rsidRPr="00634744" w:rsidRDefault="00603A2B" w:rsidP="00603A2B">
      <w:pPr>
        <w:widowControl w:val="0"/>
        <w:autoSpaceDE w:val="0"/>
        <w:autoSpaceDN w:val="0"/>
        <w:adjustRightInd w:val="0"/>
        <w:jc w:val="both"/>
        <w:rPr>
          <w:rFonts w:ascii="Arial" w:hAnsi="Arial" w:cs="Arial"/>
          <w:color w:val="auto"/>
          <w:sz w:val="24"/>
          <w:szCs w:val="24"/>
        </w:rPr>
      </w:pPr>
      <w:r w:rsidRPr="00634744">
        <w:rPr>
          <w:rFonts w:ascii="Arial" w:hAnsi="Arial" w:cs="Arial"/>
          <w:color w:val="auto"/>
          <w:sz w:val="24"/>
          <w:szCs w:val="24"/>
        </w:rPr>
        <w:t>Подтверждаю свое согласие, а также согласие представляемого мною лица, на обработку персональных данных:</w:t>
      </w:r>
    </w:p>
    <w:p w:rsidR="00603A2B" w:rsidRPr="00634744" w:rsidRDefault="00603A2B" w:rsidP="00603A2B">
      <w:pPr>
        <w:widowControl w:val="0"/>
        <w:autoSpaceDE w:val="0"/>
        <w:autoSpaceDN w:val="0"/>
        <w:adjustRightInd w:val="0"/>
        <w:jc w:val="both"/>
        <w:rPr>
          <w:rFonts w:ascii="Arial" w:hAnsi="Arial" w:cs="Arial"/>
          <w:color w:val="auto"/>
          <w:sz w:val="24"/>
          <w:szCs w:val="24"/>
        </w:rPr>
      </w:pPr>
      <w:r w:rsidRPr="00634744">
        <w:rPr>
          <w:rFonts w:ascii="Arial" w:hAnsi="Arial" w:cs="Arial"/>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603A2B" w:rsidRPr="00634744" w:rsidRDefault="00603A2B" w:rsidP="00603A2B">
      <w:pPr>
        <w:widowControl w:val="0"/>
        <w:autoSpaceDE w:val="0"/>
        <w:autoSpaceDN w:val="0"/>
        <w:adjustRightInd w:val="0"/>
        <w:jc w:val="both"/>
        <w:rPr>
          <w:rFonts w:ascii="Arial" w:hAnsi="Arial" w:cs="Arial"/>
          <w:color w:val="auto"/>
          <w:sz w:val="24"/>
          <w:szCs w:val="24"/>
        </w:rPr>
      </w:pPr>
      <w:r w:rsidRPr="00634744">
        <w:rPr>
          <w:rFonts w:ascii="Arial" w:hAnsi="Arial" w:cs="Arial"/>
          <w:color w:val="auto"/>
          <w:sz w:val="24"/>
          <w:szCs w:val="24"/>
        </w:rPr>
        <w:t>О результатах рассмотрения заявления прошу уведомить:</w:t>
      </w:r>
    </w:p>
    <w:p w:rsidR="00603A2B" w:rsidRPr="00634744" w:rsidRDefault="004E1953" w:rsidP="00603A2B">
      <w:pPr>
        <w:pStyle w:val="ConsPlusNonformat"/>
        <w:ind w:firstLine="709"/>
        <w:jc w:val="both"/>
        <w:rPr>
          <w:rFonts w:ascii="Arial" w:hAnsi="Arial" w:cs="Arial"/>
          <w:sz w:val="24"/>
          <w:szCs w:val="24"/>
        </w:rPr>
      </w:pPr>
      <w:r>
        <w:rPr>
          <w:rFonts w:ascii="Arial" w:hAnsi="Arial" w:cs="Arial"/>
          <w:noProof/>
          <w:sz w:val="24"/>
          <w:szCs w:val="24"/>
        </w:rPr>
        <w:pict>
          <v:rect id="Rectangle 2" o:spid="_x0000_s1030" style="position:absolute;left:0;text-align:left;margin-left:36.35pt;margin-top:3.95pt;width:9pt;height: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qjGwIAADs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"/>
        </w:pict>
      </w:r>
      <w:r w:rsidR="00603A2B" w:rsidRPr="00634744">
        <w:rPr>
          <w:rFonts w:ascii="Arial" w:hAnsi="Arial" w:cs="Arial"/>
          <w:sz w:val="24"/>
          <w:szCs w:val="24"/>
        </w:rPr>
        <w:t xml:space="preserve">    по телефону_________________________;</w:t>
      </w:r>
    </w:p>
    <w:p w:rsidR="00603A2B" w:rsidRPr="00634744" w:rsidRDefault="004E1953" w:rsidP="00603A2B">
      <w:pPr>
        <w:pStyle w:val="ConsPlusNonformat"/>
        <w:ind w:left="720"/>
        <w:jc w:val="both"/>
        <w:rPr>
          <w:rFonts w:ascii="Arial" w:hAnsi="Arial" w:cs="Arial"/>
          <w:sz w:val="24"/>
          <w:szCs w:val="24"/>
        </w:rPr>
      </w:pPr>
      <w:r>
        <w:rPr>
          <w:rFonts w:ascii="Arial" w:hAnsi="Arial" w:cs="Arial"/>
          <w:noProof/>
          <w:sz w:val="24"/>
          <w:szCs w:val="24"/>
        </w:rPr>
        <w:pict>
          <v:rect id="Rectangle 3" o:spid="_x0000_s1031" style="position:absolute;left:0;text-align:left;margin-left:36.35pt;margin-top:2.1pt;width:9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mHQIAADs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"/>
        </w:pict>
      </w:r>
      <w:r w:rsidR="00603A2B" w:rsidRPr="00634744">
        <w:rPr>
          <w:rFonts w:ascii="Arial" w:hAnsi="Arial" w:cs="Arial"/>
          <w:sz w:val="24"/>
          <w:szCs w:val="24"/>
        </w:rPr>
        <w:t xml:space="preserve">    сообщением на адрес электронной почты_________________________;</w:t>
      </w:r>
    </w:p>
    <w:p w:rsidR="00603A2B" w:rsidRPr="00634744" w:rsidRDefault="004E1953" w:rsidP="00603A2B">
      <w:pPr>
        <w:pStyle w:val="ConsPlusNonformat"/>
        <w:ind w:firstLine="709"/>
        <w:jc w:val="both"/>
        <w:rPr>
          <w:rFonts w:ascii="Arial" w:hAnsi="Arial" w:cs="Arial"/>
          <w:sz w:val="24"/>
          <w:szCs w:val="24"/>
        </w:rPr>
      </w:pPr>
      <w:r>
        <w:rPr>
          <w:rFonts w:ascii="Arial" w:hAnsi="Arial" w:cs="Arial"/>
          <w:noProof/>
          <w:sz w:val="24"/>
          <w:szCs w:val="24"/>
        </w:rPr>
        <w:lastRenderedPageBreak/>
        <w:pict>
          <v:rect id="Rectangle 4" o:spid="_x0000_s1032" style="position:absolute;left:0;text-align:left;margin-left:36.35pt;margin-top:3.95pt;width:9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MiHQIAADs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"/>
        </w:pict>
      </w:r>
      <w:r w:rsidR="00603A2B" w:rsidRPr="00634744">
        <w:rPr>
          <w:rFonts w:ascii="Arial" w:hAnsi="Arial" w:cs="Arial"/>
          <w:sz w:val="24"/>
          <w:szCs w:val="24"/>
        </w:rPr>
        <w:t xml:space="preserve">    в личном кабинете на портале государственных услуг (</w:t>
      </w:r>
      <w:r w:rsidR="00603A2B" w:rsidRPr="00634744">
        <w:rPr>
          <w:rFonts w:ascii="Arial" w:hAnsi="Arial" w:cs="Arial"/>
          <w:sz w:val="24"/>
          <w:szCs w:val="24"/>
          <w:lang w:val="en-US"/>
        </w:rPr>
        <w:t>www</w:t>
      </w:r>
      <w:r w:rsidR="00603A2B" w:rsidRPr="00634744">
        <w:rPr>
          <w:rFonts w:ascii="Arial" w:hAnsi="Arial" w:cs="Arial"/>
          <w:sz w:val="24"/>
          <w:szCs w:val="24"/>
        </w:rPr>
        <w:t>.</w:t>
      </w:r>
      <w:r w:rsidR="00603A2B" w:rsidRPr="00634744">
        <w:rPr>
          <w:rFonts w:ascii="Arial" w:hAnsi="Arial" w:cs="Arial"/>
          <w:sz w:val="24"/>
          <w:szCs w:val="24"/>
          <w:lang w:val="en-US"/>
        </w:rPr>
        <w:t>gosuslugi</w:t>
      </w:r>
      <w:r w:rsidR="00603A2B" w:rsidRPr="00634744">
        <w:rPr>
          <w:rFonts w:ascii="Arial" w:hAnsi="Arial" w:cs="Arial"/>
          <w:sz w:val="24"/>
          <w:szCs w:val="24"/>
        </w:rPr>
        <w:t>.</w:t>
      </w:r>
      <w:r w:rsidR="00603A2B" w:rsidRPr="00634744">
        <w:rPr>
          <w:rFonts w:ascii="Arial" w:hAnsi="Arial" w:cs="Arial"/>
          <w:sz w:val="24"/>
          <w:szCs w:val="24"/>
          <w:lang w:val="en-US"/>
        </w:rPr>
        <w:t>ru</w:t>
      </w:r>
      <w:r w:rsidR="00603A2B" w:rsidRPr="00634744">
        <w:rPr>
          <w:rFonts w:ascii="Arial" w:hAnsi="Arial" w:cs="Arial"/>
          <w:sz w:val="24"/>
          <w:szCs w:val="24"/>
        </w:rPr>
        <w:t>);</w:t>
      </w:r>
    </w:p>
    <w:p w:rsidR="00603A2B" w:rsidRPr="00634744" w:rsidRDefault="004E1953" w:rsidP="00603A2B">
      <w:pPr>
        <w:pStyle w:val="ConsPlusNonformat"/>
        <w:ind w:left="720"/>
        <w:jc w:val="both"/>
        <w:rPr>
          <w:rFonts w:ascii="Arial" w:hAnsi="Arial" w:cs="Arial"/>
          <w:sz w:val="24"/>
          <w:szCs w:val="24"/>
        </w:rPr>
      </w:pPr>
      <w:r>
        <w:rPr>
          <w:rFonts w:ascii="Arial" w:hAnsi="Arial" w:cs="Arial"/>
          <w:noProof/>
          <w:sz w:val="24"/>
          <w:szCs w:val="24"/>
        </w:rPr>
        <w:pict>
          <v:rect id="Rectangle 5" o:spid="_x0000_s1033" style="position:absolute;left:0;text-align:left;margin-left:36.35pt;margin-top:1.75pt;width:9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Nl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"/>
        </w:pict>
      </w:r>
      <w:r w:rsidR="00603A2B" w:rsidRPr="00634744">
        <w:rPr>
          <w:rFonts w:ascii="Arial" w:hAnsi="Arial" w:cs="Arial"/>
          <w:sz w:val="24"/>
          <w:szCs w:val="24"/>
        </w:rPr>
        <w:t xml:space="preserve">    направить</w:t>
      </w:r>
      <w:r w:rsidR="00603A2B" w:rsidRPr="00634744">
        <w:rPr>
          <w:rFonts w:ascii="Arial" w:hAnsi="Arial" w:cs="Arial"/>
          <w:sz w:val="24"/>
          <w:szCs w:val="24"/>
          <w:lang w:val="en-US"/>
        </w:rPr>
        <w:t xml:space="preserve"> </w:t>
      </w:r>
      <w:r w:rsidR="00603A2B" w:rsidRPr="00634744">
        <w:rPr>
          <w:rFonts w:ascii="Arial" w:hAnsi="Arial" w:cs="Arial"/>
          <w:sz w:val="24"/>
          <w:szCs w:val="24"/>
        </w:rPr>
        <w:t>почтовым сообщением_______________________________.</w:t>
      </w:r>
    </w:p>
    <w:p w:rsidR="00603A2B" w:rsidRPr="00634744" w:rsidRDefault="00603A2B" w:rsidP="00603A2B">
      <w:pPr>
        <w:pStyle w:val="ConsPlusNonformat"/>
        <w:ind w:left="720"/>
        <w:jc w:val="both"/>
        <w:rPr>
          <w:rFonts w:ascii="Arial" w:hAnsi="Arial" w:cs="Arial"/>
          <w:sz w:val="24"/>
          <w:szCs w:val="24"/>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603A2B" w:rsidRPr="00634744" w:rsidTr="00A81A00">
        <w:tc>
          <w:tcPr>
            <w:tcW w:w="3369" w:type="dxa"/>
          </w:tcPr>
          <w:p w:rsidR="00603A2B" w:rsidRPr="00634744" w:rsidRDefault="00603A2B" w:rsidP="00A81A00">
            <w:pPr>
              <w:widowControl w:val="0"/>
              <w:autoSpaceDE w:val="0"/>
              <w:autoSpaceDN w:val="0"/>
              <w:adjustRightInd w:val="0"/>
              <w:rPr>
                <w:rFonts w:ascii="Arial" w:hAnsi="Arial" w:cs="Arial"/>
                <w:color w:val="auto"/>
                <w:sz w:val="24"/>
                <w:szCs w:val="24"/>
              </w:rPr>
            </w:pPr>
            <w:r w:rsidRPr="00634744">
              <w:rPr>
                <w:rFonts w:ascii="Arial" w:hAnsi="Arial" w:cs="Arial"/>
                <w:color w:val="auto"/>
                <w:sz w:val="24"/>
                <w:szCs w:val="24"/>
              </w:rPr>
              <w:t>Заявитель</w:t>
            </w:r>
          </w:p>
        </w:tc>
        <w:tc>
          <w:tcPr>
            <w:tcW w:w="2569" w:type="dxa"/>
            <w:tcBorders>
              <w:bottom w:val="single" w:sz="4" w:space="0" w:color="auto"/>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1541" w:type="dxa"/>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2530" w:type="dxa"/>
            <w:tcBorders>
              <w:bottom w:val="single" w:sz="4" w:space="0" w:color="auto"/>
            </w:tcBorders>
          </w:tcPr>
          <w:p w:rsidR="00603A2B" w:rsidRPr="00634744" w:rsidRDefault="00603A2B" w:rsidP="00A81A00">
            <w:pPr>
              <w:widowControl w:val="0"/>
              <w:autoSpaceDE w:val="0"/>
              <w:autoSpaceDN w:val="0"/>
              <w:adjustRightInd w:val="0"/>
              <w:rPr>
                <w:rFonts w:ascii="Arial" w:hAnsi="Arial" w:cs="Arial"/>
                <w:color w:val="auto"/>
                <w:sz w:val="24"/>
                <w:szCs w:val="24"/>
              </w:rPr>
            </w:pPr>
          </w:p>
        </w:tc>
      </w:tr>
      <w:tr w:rsidR="00603A2B" w:rsidRPr="00634744" w:rsidTr="00A81A00">
        <w:tc>
          <w:tcPr>
            <w:tcW w:w="3369" w:type="dxa"/>
          </w:tcPr>
          <w:p w:rsidR="00603A2B" w:rsidRPr="00634744" w:rsidRDefault="00603A2B" w:rsidP="00A81A00">
            <w:pPr>
              <w:widowControl w:val="0"/>
              <w:autoSpaceDE w:val="0"/>
              <w:autoSpaceDN w:val="0"/>
              <w:adjustRightInd w:val="0"/>
              <w:rPr>
                <w:rFonts w:ascii="Arial" w:hAnsi="Arial" w:cs="Arial"/>
                <w:color w:val="auto"/>
                <w:sz w:val="24"/>
                <w:szCs w:val="24"/>
              </w:rPr>
            </w:pPr>
          </w:p>
        </w:tc>
        <w:tc>
          <w:tcPr>
            <w:tcW w:w="2569" w:type="dxa"/>
            <w:tcBorders>
              <w:top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(подпись)</w:t>
            </w:r>
          </w:p>
        </w:tc>
        <w:tc>
          <w:tcPr>
            <w:tcW w:w="1541" w:type="dxa"/>
          </w:tcPr>
          <w:p w:rsidR="00603A2B" w:rsidRPr="00634744" w:rsidRDefault="00603A2B" w:rsidP="00A81A00">
            <w:pPr>
              <w:widowControl w:val="0"/>
              <w:autoSpaceDE w:val="0"/>
              <w:autoSpaceDN w:val="0"/>
              <w:adjustRightInd w:val="0"/>
              <w:jc w:val="center"/>
              <w:rPr>
                <w:rFonts w:ascii="Arial" w:hAnsi="Arial" w:cs="Arial"/>
                <w:color w:val="auto"/>
                <w:sz w:val="24"/>
                <w:szCs w:val="24"/>
              </w:rPr>
            </w:pPr>
          </w:p>
        </w:tc>
        <w:tc>
          <w:tcPr>
            <w:tcW w:w="2530" w:type="dxa"/>
            <w:tcBorders>
              <w:top w:val="single" w:sz="4" w:space="0" w:color="auto"/>
            </w:tcBorders>
          </w:tcPr>
          <w:p w:rsidR="00603A2B" w:rsidRPr="00634744" w:rsidRDefault="00603A2B" w:rsidP="00A81A00">
            <w:pPr>
              <w:widowControl w:val="0"/>
              <w:autoSpaceDE w:val="0"/>
              <w:autoSpaceDN w:val="0"/>
              <w:adjustRightInd w:val="0"/>
              <w:jc w:val="center"/>
              <w:rPr>
                <w:rFonts w:ascii="Arial" w:hAnsi="Arial" w:cs="Arial"/>
                <w:color w:val="auto"/>
                <w:sz w:val="24"/>
                <w:szCs w:val="24"/>
              </w:rPr>
            </w:pPr>
            <w:r w:rsidRPr="00634744">
              <w:rPr>
                <w:rFonts w:ascii="Arial" w:hAnsi="Arial" w:cs="Arial"/>
                <w:color w:val="auto"/>
                <w:sz w:val="24"/>
                <w:szCs w:val="24"/>
              </w:rPr>
              <w:t>(фамилия, инициалы)</w:t>
            </w:r>
          </w:p>
        </w:tc>
      </w:tr>
    </w:tbl>
    <w:p w:rsidR="00603A2B" w:rsidRPr="00634744" w:rsidRDefault="00603A2B" w:rsidP="00603A2B">
      <w:pPr>
        <w:widowControl w:val="0"/>
        <w:shd w:val="clear" w:color="auto" w:fill="FFFFFF"/>
        <w:autoSpaceDE w:val="0"/>
        <w:autoSpaceDN w:val="0"/>
        <w:adjustRightInd w:val="0"/>
        <w:ind w:firstLine="709"/>
        <w:jc w:val="right"/>
        <w:rPr>
          <w:rFonts w:ascii="Arial" w:hAnsi="Arial" w:cs="Arial"/>
          <w:color w:val="auto"/>
          <w:sz w:val="24"/>
          <w:szCs w:val="24"/>
        </w:rPr>
        <w:sectPr w:rsidR="00603A2B" w:rsidRPr="00634744" w:rsidSect="000E480F">
          <w:pgSz w:w="11906" w:h="16838" w:code="9"/>
          <w:pgMar w:top="1134" w:right="567" w:bottom="1134" w:left="1418" w:header="397" w:footer="227" w:gutter="0"/>
          <w:pgNumType w:start="28"/>
          <w:cols w:space="720"/>
          <w:titlePg/>
          <w:docGrid w:linePitch="381"/>
        </w:sectPr>
      </w:pPr>
    </w:p>
    <w:p w:rsidR="00603A2B" w:rsidRPr="00634744" w:rsidRDefault="00603A2B" w:rsidP="00603A2B">
      <w:pPr>
        <w:jc w:val="right"/>
        <w:rPr>
          <w:rFonts w:ascii="Arial" w:hAnsi="Arial" w:cs="Arial"/>
          <w:color w:val="auto"/>
          <w:sz w:val="24"/>
          <w:szCs w:val="24"/>
        </w:rPr>
      </w:pPr>
      <w:r w:rsidRPr="00634744">
        <w:rPr>
          <w:rFonts w:ascii="Arial" w:hAnsi="Arial" w:cs="Arial"/>
          <w:color w:val="auto"/>
          <w:sz w:val="24"/>
          <w:szCs w:val="24"/>
        </w:rPr>
        <w:lastRenderedPageBreak/>
        <w:t>Приложение № 3</w:t>
      </w:r>
    </w:p>
    <w:p w:rsidR="00603A2B" w:rsidRPr="00634744" w:rsidRDefault="00603A2B" w:rsidP="00603A2B">
      <w:pPr>
        <w:jc w:val="right"/>
        <w:rPr>
          <w:rFonts w:ascii="Arial" w:hAnsi="Arial" w:cs="Arial"/>
          <w:color w:val="auto"/>
          <w:sz w:val="24"/>
          <w:szCs w:val="24"/>
        </w:rPr>
      </w:pPr>
      <w:r w:rsidRPr="00634744">
        <w:rPr>
          <w:rFonts w:ascii="Arial" w:hAnsi="Arial" w:cs="Arial"/>
          <w:color w:val="auto"/>
          <w:sz w:val="24"/>
          <w:szCs w:val="24"/>
        </w:rPr>
        <w:t>к Административному регламенту</w:t>
      </w:r>
    </w:p>
    <w:p w:rsidR="00603A2B" w:rsidRPr="00634744" w:rsidRDefault="00603A2B" w:rsidP="00603A2B">
      <w:pPr>
        <w:ind w:left="36"/>
        <w:jc w:val="right"/>
        <w:rPr>
          <w:rFonts w:ascii="Arial" w:hAnsi="Arial" w:cs="Arial"/>
          <w:color w:val="auto"/>
          <w:sz w:val="24"/>
          <w:szCs w:val="24"/>
        </w:rPr>
      </w:pPr>
      <w:r w:rsidRPr="00634744">
        <w:rPr>
          <w:rFonts w:ascii="Arial" w:hAnsi="Arial" w:cs="Arial"/>
          <w:color w:val="auto"/>
          <w:sz w:val="24"/>
          <w:szCs w:val="24"/>
        </w:rPr>
        <w:t>предоставления муниципальной услуги</w:t>
      </w:r>
    </w:p>
    <w:p w:rsidR="00603A2B" w:rsidRPr="00634744" w:rsidRDefault="00603A2B" w:rsidP="00603A2B">
      <w:pPr>
        <w:pStyle w:val="ConsPlusTitle"/>
        <w:ind w:left="36"/>
        <w:jc w:val="right"/>
        <w:rPr>
          <w:b w:val="0"/>
          <w:bCs w:val="0"/>
          <w:sz w:val="24"/>
          <w:szCs w:val="24"/>
        </w:rPr>
      </w:pPr>
      <w:r w:rsidRPr="00634744">
        <w:rPr>
          <w:b w:val="0"/>
          <w:bCs w:val="0"/>
          <w:sz w:val="24"/>
          <w:szCs w:val="24"/>
        </w:rPr>
        <w:t>«Предоставление земельных участков</w:t>
      </w:r>
    </w:p>
    <w:p w:rsidR="00603A2B" w:rsidRPr="00634744" w:rsidRDefault="00603A2B" w:rsidP="00603A2B">
      <w:pPr>
        <w:jc w:val="right"/>
        <w:rPr>
          <w:rFonts w:ascii="Arial" w:hAnsi="Arial" w:cs="Arial"/>
          <w:bCs/>
          <w:color w:val="auto"/>
          <w:sz w:val="24"/>
          <w:szCs w:val="24"/>
        </w:rPr>
      </w:pPr>
      <w:r w:rsidRPr="00634744">
        <w:rPr>
          <w:rFonts w:ascii="Arial" w:hAnsi="Arial" w:cs="Arial"/>
          <w:bCs/>
          <w:color w:val="auto"/>
          <w:sz w:val="24"/>
          <w:szCs w:val="24"/>
        </w:rPr>
        <w:t>в аренду без проведения торгов»</w:t>
      </w:r>
    </w:p>
    <w:p w:rsidR="00603A2B" w:rsidRPr="00634744" w:rsidRDefault="00603A2B" w:rsidP="00603A2B">
      <w:pPr>
        <w:widowControl w:val="0"/>
        <w:autoSpaceDE w:val="0"/>
        <w:autoSpaceDN w:val="0"/>
        <w:adjustRightInd w:val="0"/>
        <w:ind w:firstLine="540"/>
        <w:jc w:val="both"/>
        <w:rPr>
          <w:rFonts w:ascii="Arial" w:eastAsia="Calibri" w:hAnsi="Arial" w:cs="Arial"/>
          <w:color w:val="auto"/>
          <w:sz w:val="24"/>
          <w:szCs w:val="24"/>
          <w:lang w:eastAsia="en-US"/>
        </w:rPr>
      </w:pPr>
    </w:p>
    <w:p w:rsidR="00603A2B" w:rsidRPr="00634744" w:rsidRDefault="00603A2B" w:rsidP="00603A2B">
      <w:pPr>
        <w:widowControl w:val="0"/>
        <w:autoSpaceDE w:val="0"/>
        <w:autoSpaceDN w:val="0"/>
        <w:adjustRightInd w:val="0"/>
        <w:jc w:val="center"/>
        <w:rPr>
          <w:rFonts w:ascii="Arial" w:eastAsia="Calibri" w:hAnsi="Arial" w:cs="Arial"/>
          <w:color w:val="auto"/>
          <w:sz w:val="24"/>
          <w:szCs w:val="24"/>
          <w:lang w:eastAsia="en-US"/>
        </w:rPr>
      </w:pPr>
      <w:bookmarkStart w:id="16" w:name="Par962"/>
      <w:bookmarkEnd w:id="16"/>
      <w:r w:rsidRPr="00634744">
        <w:rPr>
          <w:rFonts w:ascii="Arial" w:eastAsia="Calibri" w:hAnsi="Arial" w:cs="Arial"/>
          <w:color w:val="auto"/>
          <w:sz w:val="24"/>
          <w:szCs w:val="24"/>
          <w:lang w:eastAsia="en-US"/>
        </w:rPr>
        <w:t>ЖУРНАЛ</w:t>
      </w:r>
    </w:p>
    <w:p w:rsidR="00603A2B" w:rsidRPr="00634744" w:rsidRDefault="00603A2B" w:rsidP="00603A2B">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учета договоров аренды земельных участков и актов передачи земельных участков в постоянное (бессрочное) пользование</w:t>
      </w:r>
    </w:p>
    <w:tbl>
      <w:tblPr>
        <w:tblpPr w:leftFromText="180" w:rightFromText="180" w:vertAnchor="text" w:horzAnchor="page" w:tblpX="1" w:tblpY="149"/>
        <w:tblW w:w="15027" w:type="dxa"/>
        <w:tblLayout w:type="fixed"/>
        <w:tblCellMar>
          <w:top w:w="75" w:type="dxa"/>
          <w:left w:w="0" w:type="dxa"/>
          <w:bottom w:w="75" w:type="dxa"/>
          <w:right w:w="0" w:type="dxa"/>
        </w:tblCellMar>
        <w:tblLook w:val="0000"/>
      </w:tblPr>
      <w:tblGrid>
        <w:gridCol w:w="624"/>
        <w:gridCol w:w="2415"/>
        <w:gridCol w:w="1985"/>
        <w:gridCol w:w="2835"/>
        <w:gridCol w:w="2268"/>
        <w:gridCol w:w="1134"/>
        <w:gridCol w:w="2065"/>
        <w:gridCol w:w="1701"/>
      </w:tblGrid>
      <w:tr w:rsidR="00634744" w:rsidRPr="00634744" w:rsidTr="00634744">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  п/п</w:t>
            </w:r>
          </w:p>
        </w:tc>
        <w:tc>
          <w:tcPr>
            <w:tcW w:w="24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Наименование арендатора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Срок действия договора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Местоположение земельного участка с указанием кадастрового номера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Вид разрешенного использования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 xml:space="preserve">Сумма арендной платы </w:t>
            </w:r>
          </w:p>
        </w:tc>
        <w:tc>
          <w:tcPr>
            <w:tcW w:w="20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Дата получения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Роспись арендатора</w:t>
            </w:r>
          </w:p>
        </w:tc>
      </w:tr>
      <w:tr w:rsidR="00634744" w:rsidRPr="00634744" w:rsidTr="00634744">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1</w:t>
            </w:r>
          </w:p>
        </w:tc>
        <w:tc>
          <w:tcPr>
            <w:tcW w:w="24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0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r>
      <w:tr w:rsidR="00634744" w:rsidRPr="00634744" w:rsidTr="00634744">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2</w:t>
            </w:r>
          </w:p>
        </w:tc>
        <w:tc>
          <w:tcPr>
            <w:tcW w:w="24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0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r>
      <w:tr w:rsidR="00634744" w:rsidRPr="00634744" w:rsidTr="00634744">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jc w:val="center"/>
              <w:rPr>
                <w:rFonts w:ascii="Arial" w:eastAsia="Calibri" w:hAnsi="Arial" w:cs="Arial"/>
                <w:color w:val="auto"/>
                <w:sz w:val="24"/>
                <w:szCs w:val="24"/>
                <w:lang w:eastAsia="en-US"/>
              </w:rPr>
            </w:pPr>
            <w:r w:rsidRPr="00634744">
              <w:rPr>
                <w:rFonts w:ascii="Arial" w:eastAsia="Calibri" w:hAnsi="Arial" w:cs="Arial"/>
                <w:color w:val="auto"/>
                <w:sz w:val="24"/>
                <w:szCs w:val="24"/>
                <w:lang w:eastAsia="en-US"/>
              </w:rPr>
              <w:t>3</w:t>
            </w:r>
          </w:p>
        </w:tc>
        <w:tc>
          <w:tcPr>
            <w:tcW w:w="24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20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34744" w:rsidRPr="00634744" w:rsidRDefault="00634744" w:rsidP="00634744">
            <w:pPr>
              <w:widowControl w:val="0"/>
              <w:autoSpaceDE w:val="0"/>
              <w:autoSpaceDN w:val="0"/>
              <w:adjustRightInd w:val="0"/>
              <w:rPr>
                <w:rFonts w:ascii="Arial" w:eastAsia="Calibri" w:hAnsi="Arial" w:cs="Arial"/>
                <w:color w:val="auto"/>
                <w:sz w:val="24"/>
                <w:szCs w:val="24"/>
                <w:lang w:eastAsia="en-US"/>
              </w:rPr>
            </w:pPr>
          </w:p>
        </w:tc>
      </w:tr>
    </w:tbl>
    <w:p w:rsidR="00603A2B" w:rsidRPr="00634744" w:rsidRDefault="00603A2B" w:rsidP="00603A2B">
      <w:pPr>
        <w:widowControl w:val="0"/>
        <w:autoSpaceDE w:val="0"/>
        <w:autoSpaceDN w:val="0"/>
        <w:adjustRightInd w:val="0"/>
        <w:ind w:firstLine="540"/>
        <w:jc w:val="both"/>
        <w:rPr>
          <w:rFonts w:ascii="Arial" w:eastAsia="Calibri" w:hAnsi="Arial" w:cs="Arial"/>
          <w:color w:val="auto"/>
          <w:sz w:val="24"/>
          <w:szCs w:val="24"/>
          <w:lang w:eastAsia="en-US"/>
        </w:rPr>
      </w:pPr>
    </w:p>
    <w:p w:rsidR="00603A2B" w:rsidRPr="00634744" w:rsidRDefault="00603A2B" w:rsidP="00603A2B">
      <w:pPr>
        <w:widowControl w:val="0"/>
        <w:shd w:val="clear" w:color="auto" w:fill="FFFFFF"/>
        <w:adjustRightInd w:val="0"/>
        <w:ind w:firstLine="709"/>
        <w:jc w:val="both"/>
        <w:rPr>
          <w:rFonts w:ascii="Arial" w:hAnsi="Arial" w:cs="Arial"/>
          <w:color w:val="auto"/>
          <w:sz w:val="24"/>
          <w:szCs w:val="24"/>
        </w:rPr>
      </w:pPr>
    </w:p>
    <w:p w:rsidR="00603A2B" w:rsidRPr="00634744" w:rsidRDefault="00603A2B" w:rsidP="00603A2B">
      <w:pPr>
        <w:widowControl w:val="0"/>
        <w:shd w:val="clear" w:color="auto" w:fill="FFFFFF"/>
        <w:adjustRightInd w:val="0"/>
        <w:rPr>
          <w:rFonts w:ascii="Arial" w:hAnsi="Arial" w:cs="Arial"/>
          <w:color w:val="auto"/>
          <w:sz w:val="24"/>
          <w:szCs w:val="24"/>
        </w:rPr>
      </w:pPr>
    </w:p>
    <w:p w:rsidR="00603A2B" w:rsidRPr="00634744" w:rsidRDefault="00603A2B" w:rsidP="00603A2B">
      <w:pPr>
        <w:rPr>
          <w:rFonts w:ascii="Arial" w:hAnsi="Arial" w:cs="Arial"/>
          <w:color w:val="auto"/>
          <w:sz w:val="24"/>
          <w:szCs w:val="24"/>
        </w:rPr>
      </w:pPr>
    </w:p>
    <w:p w:rsidR="0022457D" w:rsidRPr="00634744" w:rsidRDefault="0022457D" w:rsidP="00603A2B">
      <w:pPr>
        <w:pStyle w:val="1"/>
        <w:spacing w:before="0" w:after="0"/>
        <w:jc w:val="center"/>
        <w:rPr>
          <w:color w:val="auto"/>
          <w:sz w:val="24"/>
          <w:szCs w:val="24"/>
        </w:rPr>
      </w:pPr>
    </w:p>
    <w:sectPr w:rsidR="0022457D" w:rsidRPr="00634744" w:rsidSect="00603A2B">
      <w:pgSz w:w="11906" w:h="16838" w:code="9"/>
      <w:pgMar w:top="1134" w:right="567" w:bottom="1134" w:left="1418" w:header="397" w:footer="227" w:gutter="0"/>
      <w:pgNumType w:start="28"/>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136" w:rsidRDefault="00A91136" w:rsidP="0001130F">
      <w:r>
        <w:separator/>
      </w:r>
    </w:p>
  </w:endnote>
  <w:endnote w:type="continuationSeparator" w:id="0">
    <w:p w:rsidR="00A91136" w:rsidRDefault="00A91136" w:rsidP="00011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136" w:rsidRDefault="00A91136" w:rsidP="0001130F">
      <w:r>
        <w:separator/>
      </w:r>
    </w:p>
  </w:footnote>
  <w:footnote w:type="continuationSeparator" w:id="0">
    <w:p w:rsidR="00A91136" w:rsidRDefault="00A91136" w:rsidP="00011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61B7C7D"/>
    <w:multiLevelType w:val="hybridMultilevel"/>
    <w:tmpl w:val="4508D45C"/>
    <w:lvl w:ilvl="0" w:tplc="5C824B60">
      <w:start w:val="1"/>
      <w:numFmt w:val="decimal"/>
      <w:lvlText w:val="%1."/>
      <w:lvlJc w:val="left"/>
      <w:pPr>
        <w:ind w:left="1669" w:hanging="9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
  </w:num>
  <w:num w:numId="4">
    <w:abstractNumId w:val="15"/>
  </w:num>
  <w:num w:numId="5">
    <w:abstractNumId w:val="18"/>
  </w:num>
  <w:num w:numId="6">
    <w:abstractNumId w:val="0"/>
  </w:num>
  <w:num w:numId="7">
    <w:abstractNumId w:val="12"/>
  </w:num>
  <w:num w:numId="8">
    <w:abstractNumId w:val="27"/>
  </w:num>
  <w:num w:numId="9">
    <w:abstractNumId w:val="13"/>
  </w:num>
  <w:num w:numId="10">
    <w:abstractNumId w:val="21"/>
  </w:num>
  <w:num w:numId="11">
    <w:abstractNumId w:val="25"/>
  </w:num>
  <w:num w:numId="12">
    <w:abstractNumId w:val="10"/>
  </w:num>
  <w:num w:numId="13">
    <w:abstractNumId w:val="11"/>
  </w:num>
  <w:num w:numId="14">
    <w:abstractNumId w:val="5"/>
  </w:num>
  <w:num w:numId="15">
    <w:abstractNumId w:val="19"/>
  </w:num>
  <w:num w:numId="16">
    <w:abstractNumId w:val="1"/>
  </w:num>
  <w:num w:numId="17">
    <w:abstractNumId w:val="4"/>
  </w:num>
  <w:num w:numId="18">
    <w:abstractNumId w:val="23"/>
  </w:num>
  <w:num w:numId="19">
    <w:abstractNumId w:val="20"/>
  </w:num>
  <w:num w:numId="20">
    <w:abstractNumId w:val="22"/>
  </w:num>
  <w:num w:numId="21">
    <w:abstractNumId w:val="24"/>
  </w:num>
  <w:num w:numId="22">
    <w:abstractNumId w:val="6"/>
  </w:num>
  <w:num w:numId="23">
    <w:abstractNumId w:val="8"/>
  </w:num>
  <w:num w:numId="24">
    <w:abstractNumId w:val="16"/>
  </w:num>
  <w:num w:numId="25">
    <w:abstractNumId w:val="9"/>
  </w:num>
  <w:num w:numId="26">
    <w:abstractNumId w:val="26"/>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001E4"/>
    <w:rsid w:val="0000661B"/>
    <w:rsid w:val="000102C3"/>
    <w:rsid w:val="00010B08"/>
    <w:rsid w:val="0001130F"/>
    <w:rsid w:val="00013888"/>
    <w:rsid w:val="0001588B"/>
    <w:rsid w:val="00016553"/>
    <w:rsid w:val="000224B8"/>
    <w:rsid w:val="00023871"/>
    <w:rsid w:val="0002567C"/>
    <w:rsid w:val="00025C6F"/>
    <w:rsid w:val="000303A0"/>
    <w:rsid w:val="00040576"/>
    <w:rsid w:val="00040F59"/>
    <w:rsid w:val="00040FBA"/>
    <w:rsid w:val="0004257C"/>
    <w:rsid w:val="00044C9E"/>
    <w:rsid w:val="0004738B"/>
    <w:rsid w:val="000475BC"/>
    <w:rsid w:val="00047C14"/>
    <w:rsid w:val="000514CD"/>
    <w:rsid w:val="00057B0E"/>
    <w:rsid w:val="000604CB"/>
    <w:rsid w:val="00062AA9"/>
    <w:rsid w:val="000651C1"/>
    <w:rsid w:val="000657F1"/>
    <w:rsid w:val="00065A97"/>
    <w:rsid w:val="00072A6C"/>
    <w:rsid w:val="00077A2B"/>
    <w:rsid w:val="0008154E"/>
    <w:rsid w:val="000833C0"/>
    <w:rsid w:val="00083F31"/>
    <w:rsid w:val="00083F57"/>
    <w:rsid w:val="00084424"/>
    <w:rsid w:val="00084C3A"/>
    <w:rsid w:val="000869C8"/>
    <w:rsid w:val="00090D41"/>
    <w:rsid w:val="00090F05"/>
    <w:rsid w:val="00092E70"/>
    <w:rsid w:val="00093283"/>
    <w:rsid w:val="000A1D04"/>
    <w:rsid w:val="000A3C48"/>
    <w:rsid w:val="000A508F"/>
    <w:rsid w:val="000A7283"/>
    <w:rsid w:val="000B047B"/>
    <w:rsid w:val="000B082B"/>
    <w:rsid w:val="000B0B7B"/>
    <w:rsid w:val="000B20F0"/>
    <w:rsid w:val="000B28F2"/>
    <w:rsid w:val="000B5623"/>
    <w:rsid w:val="000B615A"/>
    <w:rsid w:val="000B7375"/>
    <w:rsid w:val="000B73C1"/>
    <w:rsid w:val="000C12E2"/>
    <w:rsid w:val="000C177E"/>
    <w:rsid w:val="000C1D4B"/>
    <w:rsid w:val="000C25C5"/>
    <w:rsid w:val="000C4DAF"/>
    <w:rsid w:val="000C7168"/>
    <w:rsid w:val="000C74B4"/>
    <w:rsid w:val="000C7E9A"/>
    <w:rsid w:val="000D0A13"/>
    <w:rsid w:val="000D0E98"/>
    <w:rsid w:val="000D46E8"/>
    <w:rsid w:val="000D51DA"/>
    <w:rsid w:val="000D617F"/>
    <w:rsid w:val="000D6BFA"/>
    <w:rsid w:val="000D6C21"/>
    <w:rsid w:val="000E1216"/>
    <w:rsid w:val="000E14B6"/>
    <w:rsid w:val="000E46D5"/>
    <w:rsid w:val="000E480F"/>
    <w:rsid w:val="000E597A"/>
    <w:rsid w:val="000F25CB"/>
    <w:rsid w:val="000F2D9F"/>
    <w:rsid w:val="000F3F35"/>
    <w:rsid w:val="000F43E0"/>
    <w:rsid w:val="000F46F0"/>
    <w:rsid w:val="000F5CD1"/>
    <w:rsid w:val="000F62A7"/>
    <w:rsid w:val="000F7877"/>
    <w:rsid w:val="001002B0"/>
    <w:rsid w:val="001014E6"/>
    <w:rsid w:val="001029EE"/>
    <w:rsid w:val="001052B2"/>
    <w:rsid w:val="001057D7"/>
    <w:rsid w:val="001059EC"/>
    <w:rsid w:val="00107918"/>
    <w:rsid w:val="00110955"/>
    <w:rsid w:val="00112040"/>
    <w:rsid w:val="00114CDA"/>
    <w:rsid w:val="00114F17"/>
    <w:rsid w:val="00115348"/>
    <w:rsid w:val="00115AC8"/>
    <w:rsid w:val="00117416"/>
    <w:rsid w:val="0012013E"/>
    <w:rsid w:val="00121BE7"/>
    <w:rsid w:val="0012346F"/>
    <w:rsid w:val="00125E37"/>
    <w:rsid w:val="00131672"/>
    <w:rsid w:val="00133723"/>
    <w:rsid w:val="00142694"/>
    <w:rsid w:val="001467E1"/>
    <w:rsid w:val="00153DA3"/>
    <w:rsid w:val="001547B9"/>
    <w:rsid w:val="00156301"/>
    <w:rsid w:val="0015661A"/>
    <w:rsid w:val="00170EB4"/>
    <w:rsid w:val="00171482"/>
    <w:rsid w:val="0017317D"/>
    <w:rsid w:val="00173A05"/>
    <w:rsid w:val="0017673D"/>
    <w:rsid w:val="00176AAF"/>
    <w:rsid w:val="00176D2E"/>
    <w:rsid w:val="00180319"/>
    <w:rsid w:val="00181B72"/>
    <w:rsid w:val="00181FBB"/>
    <w:rsid w:val="00187B5D"/>
    <w:rsid w:val="00193369"/>
    <w:rsid w:val="001A0980"/>
    <w:rsid w:val="001A0DF4"/>
    <w:rsid w:val="001A2AE2"/>
    <w:rsid w:val="001A32CD"/>
    <w:rsid w:val="001A4589"/>
    <w:rsid w:val="001A49E4"/>
    <w:rsid w:val="001A4B70"/>
    <w:rsid w:val="001A5247"/>
    <w:rsid w:val="001A77E3"/>
    <w:rsid w:val="001B04E2"/>
    <w:rsid w:val="001B12BE"/>
    <w:rsid w:val="001B1818"/>
    <w:rsid w:val="001B1838"/>
    <w:rsid w:val="001B1DDB"/>
    <w:rsid w:val="001B5F2B"/>
    <w:rsid w:val="001B7648"/>
    <w:rsid w:val="001C1D98"/>
    <w:rsid w:val="001C6E6F"/>
    <w:rsid w:val="001D5ED0"/>
    <w:rsid w:val="001D76A9"/>
    <w:rsid w:val="001D7D40"/>
    <w:rsid w:val="001E0A49"/>
    <w:rsid w:val="001E1DB8"/>
    <w:rsid w:val="001E40CB"/>
    <w:rsid w:val="001E6A69"/>
    <w:rsid w:val="001E6CA8"/>
    <w:rsid w:val="001F26D3"/>
    <w:rsid w:val="001F3D6C"/>
    <w:rsid w:val="001F6E3E"/>
    <w:rsid w:val="001F7987"/>
    <w:rsid w:val="001F79C4"/>
    <w:rsid w:val="002002A2"/>
    <w:rsid w:val="002002B8"/>
    <w:rsid w:val="00206C32"/>
    <w:rsid w:val="00207598"/>
    <w:rsid w:val="002076AF"/>
    <w:rsid w:val="0021070D"/>
    <w:rsid w:val="00210B25"/>
    <w:rsid w:val="002120B5"/>
    <w:rsid w:val="00212BEC"/>
    <w:rsid w:val="002130AD"/>
    <w:rsid w:val="00214083"/>
    <w:rsid w:val="002161A8"/>
    <w:rsid w:val="00217BA3"/>
    <w:rsid w:val="00217BBA"/>
    <w:rsid w:val="00220B7F"/>
    <w:rsid w:val="00220CC2"/>
    <w:rsid w:val="0022457D"/>
    <w:rsid w:val="00225B17"/>
    <w:rsid w:val="00226B6C"/>
    <w:rsid w:val="00227314"/>
    <w:rsid w:val="00227AC5"/>
    <w:rsid w:val="00227D54"/>
    <w:rsid w:val="002308B3"/>
    <w:rsid w:val="0023094D"/>
    <w:rsid w:val="00234ACE"/>
    <w:rsid w:val="00234F9D"/>
    <w:rsid w:val="00240567"/>
    <w:rsid w:val="00240FAA"/>
    <w:rsid w:val="00242DEE"/>
    <w:rsid w:val="00243030"/>
    <w:rsid w:val="0024310E"/>
    <w:rsid w:val="00243786"/>
    <w:rsid w:val="00243F95"/>
    <w:rsid w:val="00244442"/>
    <w:rsid w:val="00244AA3"/>
    <w:rsid w:val="00246623"/>
    <w:rsid w:val="00246E40"/>
    <w:rsid w:val="00253DA6"/>
    <w:rsid w:val="00253DB8"/>
    <w:rsid w:val="00254693"/>
    <w:rsid w:val="0025651F"/>
    <w:rsid w:val="00256B93"/>
    <w:rsid w:val="00257282"/>
    <w:rsid w:val="00257418"/>
    <w:rsid w:val="0026089A"/>
    <w:rsid w:val="00264A24"/>
    <w:rsid w:val="00264A50"/>
    <w:rsid w:val="0026628D"/>
    <w:rsid w:val="00267CD7"/>
    <w:rsid w:val="00270021"/>
    <w:rsid w:val="002718F7"/>
    <w:rsid w:val="00272A82"/>
    <w:rsid w:val="00276191"/>
    <w:rsid w:val="0028168B"/>
    <w:rsid w:val="00281B7C"/>
    <w:rsid w:val="00282342"/>
    <w:rsid w:val="0028389E"/>
    <w:rsid w:val="0028465D"/>
    <w:rsid w:val="00285938"/>
    <w:rsid w:val="00293349"/>
    <w:rsid w:val="0029378D"/>
    <w:rsid w:val="0029615C"/>
    <w:rsid w:val="002962A4"/>
    <w:rsid w:val="00297195"/>
    <w:rsid w:val="0029791A"/>
    <w:rsid w:val="00297BE2"/>
    <w:rsid w:val="002A08BB"/>
    <w:rsid w:val="002A1241"/>
    <w:rsid w:val="002A1FE6"/>
    <w:rsid w:val="002A22AB"/>
    <w:rsid w:val="002A38C1"/>
    <w:rsid w:val="002A5713"/>
    <w:rsid w:val="002A73D2"/>
    <w:rsid w:val="002A7945"/>
    <w:rsid w:val="002A79F9"/>
    <w:rsid w:val="002B1042"/>
    <w:rsid w:val="002B37B9"/>
    <w:rsid w:val="002B4F7E"/>
    <w:rsid w:val="002B57E6"/>
    <w:rsid w:val="002C1AD6"/>
    <w:rsid w:val="002C2D53"/>
    <w:rsid w:val="002C3A83"/>
    <w:rsid w:val="002C6A17"/>
    <w:rsid w:val="002D33D7"/>
    <w:rsid w:val="002D3FCE"/>
    <w:rsid w:val="002D4B0D"/>
    <w:rsid w:val="002D5CED"/>
    <w:rsid w:val="002D69CE"/>
    <w:rsid w:val="002D71CE"/>
    <w:rsid w:val="002D7D31"/>
    <w:rsid w:val="002F0D71"/>
    <w:rsid w:val="002F1899"/>
    <w:rsid w:val="002F4058"/>
    <w:rsid w:val="002F40F3"/>
    <w:rsid w:val="002F5831"/>
    <w:rsid w:val="002F6A14"/>
    <w:rsid w:val="002F6EC5"/>
    <w:rsid w:val="002F7CA3"/>
    <w:rsid w:val="003002A7"/>
    <w:rsid w:val="00303C0A"/>
    <w:rsid w:val="00304EE4"/>
    <w:rsid w:val="003058FE"/>
    <w:rsid w:val="00305FD0"/>
    <w:rsid w:val="00306862"/>
    <w:rsid w:val="00310136"/>
    <w:rsid w:val="00310723"/>
    <w:rsid w:val="003113C0"/>
    <w:rsid w:val="00316145"/>
    <w:rsid w:val="00317869"/>
    <w:rsid w:val="00320494"/>
    <w:rsid w:val="00320810"/>
    <w:rsid w:val="00320C46"/>
    <w:rsid w:val="00322539"/>
    <w:rsid w:val="00323BC2"/>
    <w:rsid w:val="00323DC9"/>
    <w:rsid w:val="00324E0E"/>
    <w:rsid w:val="0032555A"/>
    <w:rsid w:val="00326F42"/>
    <w:rsid w:val="00326FF4"/>
    <w:rsid w:val="0033271F"/>
    <w:rsid w:val="003344BA"/>
    <w:rsid w:val="00337878"/>
    <w:rsid w:val="00342A9F"/>
    <w:rsid w:val="00345327"/>
    <w:rsid w:val="00345E3D"/>
    <w:rsid w:val="0034676E"/>
    <w:rsid w:val="00350701"/>
    <w:rsid w:val="00350DA3"/>
    <w:rsid w:val="00352204"/>
    <w:rsid w:val="00354B6E"/>
    <w:rsid w:val="0035529D"/>
    <w:rsid w:val="0035569C"/>
    <w:rsid w:val="003556ED"/>
    <w:rsid w:val="00356668"/>
    <w:rsid w:val="003567D5"/>
    <w:rsid w:val="003625CB"/>
    <w:rsid w:val="00363B2C"/>
    <w:rsid w:val="00364D0D"/>
    <w:rsid w:val="00366A44"/>
    <w:rsid w:val="003671C6"/>
    <w:rsid w:val="0037080B"/>
    <w:rsid w:val="00373034"/>
    <w:rsid w:val="00373576"/>
    <w:rsid w:val="0037588C"/>
    <w:rsid w:val="003767C9"/>
    <w:rsid w:val="00381A54"/>
    <w:rsid w:val="00386438"/>
    <w:rsid w:val="00387B12"/>
    <w:rsid w:val="00387BC4"/>
    <w:rsid w:val="0039019E"/>
    <w:rsid w:val="0039067F"/>
    <w:rsid w:val="003913A8"/>
    <w:rsid w:val="00391725"/>
    <w:rsid w:val="00391A46"/>
    <w:rsid w:val="00393959"/>
    <w:rsid w:val="0039616B"/>
    <w:rsid w:val="003964E7"/>
    <w:rsid w:val="00396CF4"/>
    <w:rsid w:val="003974A8"/>
    <w:rsid w:val="003A1157"/>
    <w:rsid w:val="003A1E06"/>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4BB5"/>
    <w:rsid w:val="003D76E2"/>
    <w:rsid w:val="003E15F3"/>
    <w:rsid w:val="003E63B8"/>
    <w:rsid w:val="003E69AB"/>
    <w:rsid w:val="003E7015"/>
    <w:rsid w:val="003E74FF"/>
    <w:rsid w:val="003F1167"/>
    <w:rsid w:val="003F1738"/>
    <w:rsid w:val="003F5519"/>
    <w:rsid w:val="003F675F"/>
    <w:rsid w:val="003F78A7"/>
    <w:rsid w:val="00400B4C"/>
    <w:rsid w:val="00403B83"/>
    <w:rsid w:val="00404930"/>
    <w:rsid w:val="0040606F"/>
    <w:rsid w:val="00407978"/>
    <w:rsid w:val="004100AB"/>
    <w:rsid w:val="004130DD"/>
    <w:rsid w:val="00413FD7"/>
    <w:rsid w:val="00416280"/>
    <w:rsid w:val="00417CBD"/>
    <w:rsid w:val="004256BC"/>
    <w:rsid w:val="00427E30"/>
    <w:rsid w:val="004326CF"/>
    <w:rsid w:val="00432869"/>
    <w:rsid w:val="00435CF9"/>
    <w:rsid w:val="00435FD4"/>
    <w:rsid w:val="00440E00"/>
    <w:rsid w:val="00441A07"/>
    <w:rsid w:val="00441D94"/>
    <w:rsid w:val="00442CC1"/>
    <w:rsid w:val="00445F79"/>
    <w:rsid w:val="004508AC"/>
    <w:rsid w:val="004519CD"/>
    <w:rsid w:val="00452E6C"/>
    <w:rsid w:val="00456687"/>
    <w:rsid w:val="00460198"/>
    <w:rsid w:val="00460677"/>
    <w:rsid w:val="00461954"/>
    <w:rsid w:val="00462160"/>
    <w:rsid w:val="00462E99"/>
    <w:rsid w:val="004635F7"/>
    <w:rsid w:val="00463689"/>
    <w:rsid w:val="00465D5C"/>
    <w:rsid w:val="00465F19"/>
    <w:rsid w:val="00465FF0"/>
    <w:rsid w:val="00467B72"/>
    <w:rsid w:val="004719C6"/>
    <w:rsid w:val="00473A42"/>
    <w:rsid w:val="004767F0"/>
    <w:rsid w:val="00480BC2"/>
    <w:rsid w:val="00481D83"/>
    <w:rsid w:val="00481FD0"/>
    <w:rsid w:val="004820DC"/>
    <w:rsid w:val="004822A2"/>
    <w:rsid w:val="00482460"/>
    <w:rsid w:val="00482AD0"/>
    <w:rsid w:val="0048331F"/>
    <w:rsid w:val="00490385"/>
    <w:rsid w:val="0049175E"/>
    <w:rsid w:val="004940DF"/>
    <w:rsid w:val="0049428D"/>
    <w:rsid w:val="00496F78"/>
    <w:rsid w:val="00496F7A"/>
    <w:rsid w:val="004A4B72"/>
    <w:rsid w:val="004A6044"/>
    <w:rsid w:val="004A65DC"/>
    <w:rsid w:val="004B25ED"/>
    <w:rsid w:val="004B28DE"/>
    <w:rsid w:val="004B39C4"/>
    <w:rsid w:val="004B4F8F"/>
    <w:rsid w:val="004B5EFD"/>
    <w:rsid w:val="004B7AD5"/>
    <w:rsid w:val="004B7E54"/>
    <w:rsid w:val="004C12C9"/>
    <w:rsid w:val="004C2F5A"/>
    <w:rsid w:val="004C46E6"/>
    <w:rsid w:val="004C4BF7"/>
    <w:rsid w:val="004C6042"/>
    <w:rsid w:val="004D0569"/>
    <w:rsid w:val="004D0FBE"/>
    <w:rsid w:val="004D14D8"/>
    <w:rsid w:val="004D242A"/>
    <w:rsid w:val="004D533F"/>
    <w:rsid w:val="004D66CD"/>
    <w:rsid w:val="004E09D0"/>
    <w:rsid w:val="004E0BB1"/>
    <w:rsid w:val="004E1953"/>
    <w:rsid w:val="004E2C72"/>
    <w:rsid w:val="004E4604"/>
    <w:rsid w:val="004E50E1"/>
    <w:rsid w:val="004F0091"/>
    <w:rsid w:val="004F50C7"/>
    <w:rsid w:val="004F5DA9"/>
    <w:rsid w:val="004F6C79"/>
    <w:rsid w:val="005035F1"/>
    <w:rsid w:val="005049D7"/>
    <w:rsid w:val="00506250"/>
    <w:rsid w:val="00510C05"/>
    <w:rsid w:val="00512C30"/>
    <w:rsid w:val="00515126"/>
    <w:rsid w:val="00515641"/>
    <w:rsid w:val="005156A0"/>
    <w:rsid w:val="00520F15"/>
    <w:rsid w:val="00520FEF"/>
    <w:rsid w:val="005219AD"/>
    <w:rsid w:val="00521E2E"/>
    <w:rsid w:val="00521FED"/>
    <w:rsid w:val="0052270D"/>
    <w:rsid w:val="00522BA0"/>
    <w:rsid w:val="005234BE"/>
    <w:rsid w:val="00526F9A"/>
    <w:rsid w:val="005275AF"/>
    <w:rsid w:val="0052770C"/>
    <w:rsid w:val="00530BA8"/>
    <w:rsid w:val="00530C24"/>
    <w:rsid w:val="00530D72"/>
    <w:rsid w:val="0053148B"/>
    <w:rsid w:val="005328E4"/>
    <w:rsid w:val="005333F1"/>
    <w:rsid w:val="00533C7A"/>
    <w:rsid w:val="00534C40"/>
    <w:rsid w:val="00534FD8"/>
    <w:rsid w:val="0053517D"/>
    <w:rsid w:val="00536A95"/>
    <w:rsid w:val="005376D5"/>
    <w:rsid w:val="005406B8"/>
    <w:rsid w:val="00540BA8"/>
    <w:rsid w:val="005437C4"/>
    <w:rsid w:val="005454D1"/>
    <w:rsid w:val="00547E44"/>
    <w:rsid w:val="00552431"/>
    <w:rsid w:val="005527B6"/>
    <w:rsid w:val="0055534A"/>
    <w:rsid w:val="0055584C"/>
    <w:rsid w:val="00555A9F"/>
    <w:rsid w:val="005566E7"/>
    <w:rsid w:val="005578AE"/>
    <w:rsid w:val="00557D79"/>
    <w:rsid w:val="00560D70"/>
    <w:rsid w:val="00561AF7"/>
    <w:rsid w:val="005635C3"/>
    <w:rsid w:val="00564A02"/>
    <w:rsid w:val="0056535A"/>
    <w:rsid w:val="00566B1B"/>
    <w:rsid w:val="00566F5A"/>
    <w:rsid w:val="00570201"/>
    <w:rsid w:val="00571122"/>
    <w:rsid w:val="00573AA5"/>
    <w:rsid w:val="00573B8A"/>
    <w:rsid w:val="005744CD"/>
    <w:rsid w:val="00582FF0"/>
    <w:rsid w:val="005832A2"/>
    <w:rsid w:val="00583385"/>
    <w:rsid w:val="0058340B"/>
    <w:rsid w:val="0058439E"/>
    <w:rsid w:val="005859A1"/>
    <w:rsid w:val="00586064"/>
    <w:rsid w:val="00590B3A"/>
    <w:rsid w:val="005926A5"/>
    <w:rsid w:val="00592EE2"/>
    <w:rsid w:val="00593B7E"/>
    <w:rsid w:val="005944C7"/>
    <w:rsid w:val="00594E35"/>
    <w:rsid w:val="005966F7"/>
    <w:rsid w:val="00596AC2"/>
    <w:rsid w:val="005A1CD1"/>
    <w:rsid w:val="005A27D3"/>
    <w:rsid w:val="005A5336"/>
    <w:rsid w:val="005B068B"/>
    <w:rsid w:val="005B196F"/>
    <w:rsid w:val="005B54C3"/>
    <w:rsid w:val="005B63F9"/>
    <w:rsid w:val="005C4641"/>
    <w:rsid w:val="005C49C8"/>
    <w:rsid w:val="005C6B74"/>
    <w:rsid w:val="005D1994"/>
    <w:rsid w:val="005D282A"/>
    <w:rsid w:val="005D66AA"/>
    <w:rsid w:val="005E3B2D"/>
    <w:rsid w:val="005E3BF6"/>
    <w:rsid w:val="005E52F2"/>
    <w:rsid w:val="005E5781"/>
    <w:rsid w:val="005E736F"/>
    <w:rsid w:val="005E78EC"/>
    <w:rsid w:val="005F0643"/>
    <w:rsid w:val="005F0776"/>
    <w:rsid w:val="005F496B"/>
    <w:rsid w:val="005F6BEE"/>
    <w:rsid w:val="00600241"/>
    <w:rsid w:val="00600534"/>
    <w:rsid w:val="006009CD"/>
    <w:rsid w:val="0060140E"/>
    <w:rsid w:val="00603A2B"/>
    <w:rsid w:val="0060402E"/>
    <w:rsid w:val="006066BB"/>
    <w:rsid w:val="006126BF"/>
    <w:rsid w:val="00612EE9"/>
    <w:rsid w:val="00614EDF"/>
    <w:rsid w:val="006171D6"/>
    <w:rsid w:val="00620400"/>
    <w:rsid w:val="00621446"/>
    <w:rsid w:val="0062204E"/>
    <w:rsid w:val="006227D6"/>
    <w:rsid w:val="00623AD0"/>
    <w:rsid w:val="00634744"/>
    <w:rsid w:val="00635D4A"/>
    <w:rsid w:val="00636D48"/>
    <w:rsid w:val="006409DA"/>
    <w:rsid w:val="0064123F"/>
    <w:rsid w:val="006414C6"/>
    <w:rsid w:val="00643717"/>
    <w:rsid w:val="006447BA"/>
    <w:rsid w:val="006451D9"/>
    <w:rsid w:val="006451F5"/>
    <w:rsid w:val="00645680"/>
    <w:rsid w:val="006474F3"/>
    <w:rsid w:val="006505DA"/>
    <w:rsid w:val="00650D09"/>
    <w:rsid w:val="00652BB7"/>
    <w:rsid w:val="00652BE1"/>
    <w:rsid w:val="00661624"/>
    <w:rsid w:val="006628EC"/>
    <w:rsid w:val="0066708B"/>
    <w:rsid w:val="00667884"/>
    <w:rsid w:val="00667E65"/>
    <w:rsid w:val="00667F92"/>
    <w:rsid w:val="00670470"/>
    <w:rsid w:val="00673446"/>
    <w:rsid w:val="00676767"/>
    <w:rsid w:val="00680A0F"/>
    <w:rsid w:val="0068181B"/>
    <w:rsid w:val="00690631"/>
    <w:rsid w:val="00690CFE"/>
    <w:rsid w:val="00692EB7"/>
    <w:rsid w:val="006936B6"/>
    <w:rsid w:val="00694FF9"/>
    <w:rsid w:val="00696ADD"/>
    <w:rsid w:val="006A03C7"/>
    <w:rsid w:val="006A44D6"/>
    <w:rsid w:val="006A70F1"/>
    <w:rsid w:val="006A77E0"/>
    <w:rsid w:val="006B5648"/>
    <w:rsid w:val="006B6A75"/>
    <w:rsid w:val="006B7F0C"/>
    <w:rsid w:val="006C00B3"/>
    <w:rsid w:val="006D1210"/>
    <w:rsid w:val="006D2444"/>
    <w:rsid w:val="006D42A9"/>
    <w:rsid w:val="006D4564"/>
    <w:rsid w:val="006D50C3"/>
    <w:rsid w:val="006D5550"/>
    <w:rsid w:val="006D5FB3"/>
    <w:rsid w:val="006D67CA"/>
    <w:rsid w:val="006D7BBD"/>
    <w:rsid w:val="006E1178"/>
    <w:rsid w:val="006E2134"/>
    <w:rsid w:val="006E23CD"/>
    <w:rsid w:val="006E3C5B"/>
    <w:rsid w:val="006E4177"/>
    <w:rsid w:val="006E6A4E"/>
    <w:rsid w:val="006E7FB8"/>
    <w:rsid w:val="006F0B29"/>
    <w:rsid w:val="006F224F"/>
    <w:rsid w:val="006F3A94"/>
    <w:rsid w:val="006F4564"/>
    <w:rsid w:val="006F77E1"/>
    <w:rsid w:val="006F78BA"/>
    <w:rsid w:val="00701E4E"/>
    <w:rsid w:val="007054BF"/>
    <w:rsid w:val="0070599A"/>
    <w:rsid w:val="0070711C"/>
    <w:rsid w:val="007075E3"/>
    <w:rsid w:val="0070772D"/>
    <w:rsid w:val="007108BE"/>
    <w:rsid w:val="0071463E"/>
    <w:rsid w:val="00715BD2"/>
    <w:rsid w:val="00715C3A"/>
    <w:rsid w:val="00716B20"/>
    <w:rsid w:val="00716CCA"/>
    <w:rsid w:val="00720A3B"/>
    <w:rsid w:val="00721419"/>
    <w:rsid w:val="007214EE"/>
    <w:rsid w:val="00722ADD"/>
    <w:rsid w:val="00722C2C"/>
    <w:rsid w:val="0072301D"/>
    <w:rsid w:val="007250D0"/>
    <w:rsid w:val="007269B1"/>
    <w:rsid w:val="00726CB6"/>
    <w:rsid w:val="0072728E"/>
    <w:rsid w:val="007326F9"/>
    <w:rsid w:val="00732DEE"/>
    <w:rsid w:val="00733D2D"/>
    <w:rsid w:val="00733E70"/>
    <w:rsid w:val="007342F2"/>
    <w:rsid w:val="0073446C"/>
    <w:rsid w:val="007356EF"/>
    <w:rsid w:val="00736318"/>
    <w:rsid w:val="0074185F"/>
    <w:rsid w:val="007430F8"/>
    <w:rsid w:val="007433CD"/>
    <w:rsid w:val="0074397A"/>
    <w:rsid w:val="007450D9"/>
    <w:rsid w:val="0074625F"/>
    <w:rsid w:val="007468FD"/>
    <w:rsid w:val="00754034"/>
    <w:rsid w:val="007561F0"/>
    <w:rsid w:val="007603E6"/>
    <w:rsid w:val="00762100"/>
    <w:rsid w:val="00764BDB"/>
    <w:rsid w:val="007767F2"/>
    <w:rsid w:val="00781789"/>
    <w:rsid w:val="00782E14"/>
    <w:rsid w:val="00782F16"/>
    <w:rsid w:val="0078480E"/>
    <w:rsid w:val="00786B63"/>
    <w:rsid w:val="00791DF3"/>
    <w:rsid w:val="007936C6"/>
    <w:rsid w:val="007945AB"/>
    <w:rsid w:val="00797C24"/>
    <w:rsid w:val="007A2160"/>
    <w:rsid w:val="007A4077"/>
    <w:rsid w:val="007A6E51"/>
    <w:rsid w:val="007A7018"/>
    <w:rsid w:val="007A702E"/>
    <w:rsid w:val="007B136B"/>
    <w:rsid w:val="007B6956"/>
    <w:rsid w:val="007C046E"/>
    <w:rsid w:val="007C1B85"/>
    <w:rsid w:val="007C296D"/>
    <w:rsid w:val="007C3D12"/>
    <w:rsid w:val="007D0BE5"/>
    <w:rsid w:val="007D33CB"/>
    <w:rsid w:val="007D366F"/>
    <w:rsid w:val="007D3E64"/>
    <w:rsid w:val="007D58B2"/>
    <w:rsid w:val="007E4E23"/>
    <w:rsid w:val="007E6321"/>
    <w:rsid w:val="007E653B"/>
    <w:rsid w:val="007F3392"/>
    <w:rsid w:val="007F3CD5"/>
    <w:rsid w:val="007F4F0D"/>
    <w:rsid w:val="0080016B"/>
    <w:rsid w:val="00802754"/>
    <w:rsid w:val="00802C62"/>
    <w:rsid w:val="00802F36"/>
    <w:rsid w:val="0080413A"/>
    <w:rsid w:val="008045AB"/>
    <w:rsid w:val="008047EC"/>
    <w:rsid w:val="008076CE"/>
    <w:rsid w:val="0081054F"/>
    <w:rsid w:val="00816A19"/>
    <w:rsid w:val="00816C6C"/>
    <w:rsid w:val="00816D62"/>
    <w:rsid w:val="00817192"/>
    <w:rsid w:val="00817FDF"/>
    <w:rsid w:val="008201C6"/>
    <w:rsid w:val="00820DBE"/>
    <w:rsid w:val="00822B52"/>
    <w:rsid w:val="00823EEF"/>
    <w:rsid w:val="008240E7"/>
    <w:rsid w:val="00826EC3"/>
    <w:rsid w:val="0082768C"/>
    <w:rsid w:val="00830ACC"/>
    <w:rsid w:val="0083210A"/>
    <w:rsid w:val="008323E2"/>
    <w:rsid w:val="00832627"/>
    <w:rsid w:val="00833B58"/>
    <w:rsid w:val="00834D09"/>
    <w:rsid w:val="0083506C"/>
    <w:rsid w:val="008357B8"/>
    <w:rsid w:val="008359C2"/>
    <w:rsid w:val="00845E47"/>
    <w:rsid w:val="0084679F"/>
    <w:rsid w:val="00847744"/>
    <w:rsid w:val="00853845"/>
    <w:rsid w:val="00853896"/>
    <w:rsid w:val="00854DF5"/>
    <w:rsid w:val="00856463"/>
    <w:rsid w:val="00856EE6"/>
    <w:rsid w:val="0085717B"/>
    <w:rsid w:val="0085736C"/>
    <w:rsid w:val="0085788A"/>
    <w:rsid w:val="00857BB8"/>
    <w:rsid w:val="00857E01"/>
    <w:rsid w:val="00864987"/>
    <w:rsid w:val="008650F1"/>
    <w:rsid w:val="0086528B"/>
    <w:rsid w:val="00866E98"/>
    <w:rsid w:val="00867AE6"/>
    <w:rsid w:val="008713BA"/>
    <w:rsid w:val="008718B4"/>
    <w:rsid w:val="008722CE"/>
    <w:rsid w:val="008731CC"/>
    <w:rsid w:val="008739FF"/>
    <w:rsid w:val="00874D58"/>
    <w:rsid w:val="00876290"/>
    <w:rsid w:val="008766D0"/>
    <w:rsid w:val="00876A61"/>
    <w:rsid w:val="00876F11"/>
    <w:rsid w:val="00880807"/>
    <w:rsid w:val="00880EE3"/>
    <w:rsid w:val="00881B85"/>
    <w:rsid w:val="008835EE"/>
    <w:rsid w:val="00884768"/>
    <w:rsid w:val="00885A95"/>
    <w:rsid w:val="00885F9D"/>
    <w:rsid w:val="00886EF8"/>
    <w:rsid w:val="00887FE6"/>
    <w:rsid w:val="00895374"/>
    <w:rsid w:val="008965F3"/>
    <w:rsid w:val="0089792E"/>
    <w:rsid w:val="008A0B0F"/>
    <w:rsid w:val="008A0C33"/>
    <w:rsid w:val="008A6E2A"/>
    <w:rsid w:val="008A74CA"/>
    <w:rsid w:val="008B0222"/>
    <w:rsid w:val="008B023E"/>
    <w:rsid w:val="008B2366"/>
    <w:rsid w:val="008B322E"/>
    <w:rsid w:val="008B4983"/>
    <w:rsid w:val="008B5862"/>
    <w:rsid w:val="008B5F53"/>
    <w:rsid w:val="008B72AD"/>
    <w:rsid w:val="008B7466"/>
    <w:rsid w:val="008B7FCB"/>
    <w:rsid w:val="008C43A0"/>
    <w:rsid w:val="008C6007"/>
    <w:rsid w:val="008C646F"/>
    <w:rsid w:val="008C7124"/>
    <w:rsid w:val="008C7861"/>
    <w:rsid w:val="008D198E"/>
    <w:rsid w:val="008D42DE"/>
    <w:rsid w:val="008D4DA8"/>
    <w:rsid w:val="008D677D"/>
    <w:rsid w:val="008D73CF"/>
    <w:rsid w:val="008E6250"/>
    <w:rsid w:val="008F041F"/>
    <w:rsid w:val="008F4C6B"/>
    <w:rsid w:val="00900904"/>
    <w:rsid w:val="009027F1"/>
    <w:rsid w:val="009047C9"/>
    <w:rsid w:val="00911917"/>
    <w:rsid w:val="00911C77"/>
    <w:rsid w:val="00912F57"/>
    <w:rsid w:val="00913F88"/>
    <w:rsid w:val="009156F2"/>
    <w:rsid w:val="009205CC"/>
    <w:rsid w:val="0092084B"/>
    <w:rsid w:val="00921B96"/>
    <w:rsid w:val="00921E78"/>
    <w:rsid w:val="00922C34"/>
    <w:rsid w:val="0092424B"/>
    <w:rsid w:val="00926B08"/>
    <w:rsid w:val="00926E53"/>
    <w:rsid w:val="00927A2E"/>
    <w:rsid w:val="0093172C"/>
    <w:rsid w:val="00931A9B"/>
    <w:rsid w:val="00931CC6"/>
    <w:rsid w:val="00934767"/>
    <w:rsid w:val="009348AC"/>
    <w:rsid w:val="00934C6C"/>
    <w:rsid w:val="009353DA"/>
    <w:rsid w:val="00936CE9"/>
    <w:rsid w:val="00937214"/>
    <w:rsid w:val="009411E3"/>
    <w:rsid w:val="00941EFC"/>
    <w:rsid w:val="00942628"/>
    <w:rsid w:val="0094344B"/>
    <w:rsid w:val="00947850"/>
    <w:rsid w:val="00950CA9"/>
    <w:rsid w:val="0095137F"/>
    <w:rsid w:val="0095327B"/>
    <w:rsid w:val="009534F0"/>
    <w:rsid w:val="0095619B"/>
    <w:rsid w:val="009561C2"/>
    <w:rsid w:val="0095700D"/>
    <w:rsid w:val="0096056F"/>
    <w:rsid w:val="00960DF6"/>
    <w:rsid w:val="009620C6"/>
    <w:rsid w:val="00962FA2"/>
    <w:rsid w:val="0096455F"/>
    <w:rsid w:val="00964C00"/>
    <w:rsid w:val="0096507B"/>
    <w:rsid w:val="00973410"/>
    <w:rsid w:val="009753AA"/>
    <w:rsid w:val="00981632"/>
    <w:rsid w:val="00986BDE"/>
    <w:rsid w:val="00986D76"/>
    <w:rsid w:val="00986F89"/>
    <w:rsid w:val="00987DA0"/>
    <w:rsid w:val="0099013E"/>
    <w:rsid w:val="00990599"/>
    <w:rsid w:val="00990B4C"/>
    <w:rsid w:val="0099165D"/>
    <w:rsid w:val="00995AE8"/>
    <w:rsid w:val="0099652F"/>
    <w:rsid w:val="009A1DC7"/>
    <w:rsid w:val="009A226D"/>
    <w:rsid w:val="009A27CB"/>
    <w:rsid w:val="009A3758"/>
    <w:rsid w:val="009A45B5"/>
    <w:rsid w:val="009A4A40"/>
    <w:rsid w:val="009A518E"/>
    <w:rsid w:val="009A58B3"/>
    <w:rsid w:val="009A7B77"/>
    <w:rsid w:val="009B2666"/>
    <w:rsid w:val="009B4652"/>
    <w:rsid w:val="009B782A"/>
    <w:rsid w:val="009B7FC5"/>
    <w:rsid w:val="009C3198"/>
    <w:rsid w:val="009C62D2"/>
    <w:rsid w:val="009C7F2C"/>
    <w:rsid w:val="009D0AAC"/>
    <w:rsid w:val="009D35C8"/>
    <w:rsid w:val="009D378A"/>
    <w:rsid w:val="009D57C1"/>
    <w:rsid w:val="009D5B05"/>
    <w:rsid w:val="009D7058"/>
    <w:rsid w:val="009D7D50"/>
    <w:rsid w:val="009E0F6F"/>
    <w:rsid w:val="009E2584"/>
    <w:rsid w:val="009F08EB"/>
    <w:rsid w:val="009F4258"/>
    <w:rsid w:val="009F58B5"/>
    <w:rsid w:val="009F73DE"/>
    <w:rsid w:val="009F76B5"/>
    <w:rsid w:val="009F7BBA"/>
    <w:rsid w:val="00A001E4"/>
    <w:rsid w:val="00A01EED"/>
    <w:rsid w:val="00A05E7D"/>
    <w:rsid w:val="00A14A40"/>
    <w:rsid w:val="00A14FEE"/>
    <w:rsid w:val="00A16DD9"/>
    <w:rsid w:val="00A17802"/>
    <w:rsid w:val="00A17D80"/>
    <w:rsid w:val="00A226C3"/>
    <w:rsid w:val="00A22961"/>
    <w:rsid w:val="00A2535E"/>
    <w:rsid w:val="00A26AE7"/>
    <w:rsid w:val="00A27AFF"/>
    <w:rsid w:val="00A27B64"/>
    <w:rsid w:val="00A27D75"/>
    <w:rsid w:val="00A3267F"/>
    <w:rsid w:val="00A33CF8"/>
    <w:rsid w:val="00A40E6E"/>
    <w:rsid w:val="00A40F51"/>
    <w:rsid w:val="00A42140"/>
    <w:rsid w:val="00A4429E"/>
    <w:rsid w:val="00A53D88"/>
    <w:rsid w:val="00A54536"/>
    <w:rsid w:val="00A559E3"/>
    <w:rsid w:val="00A61368"/>
    <w:rsid w:val="00A61BB0"/>
    <w:rsid w:val="00A61D42"/>
    <w:rsid w:val="00A6421B"/>
    <w:rsid w:val="00A646C2"/>
    <w:rsid w:val="00A64B86"/>
    <w:rsid w:val="00A67443"/>
    <w:rsid w:val="00A72CD7"/>
    <w:rsid w:val="00A72FBE"/>
    <w:rsid w:val="00A73999"/>
    <w:rsid w:val="00A758F3"/>
    <w:rsid w:val="00A77142"/>
    <w:rsid w:val="00A81385"/>
    <w:rsid w:val="00A81A00"/>
    <w:rsid w:val="00A8273D"/>
    <w:rsid w:val="00A83013"/>
    <w:rsid w:val="00A8401E"/>
    <w:rsid w:val="00A8524F"/>
    <w:rsid w:val="00A85433"/>
    <w:rsid w:val="00A8557C"/>
    <w:rsid w:val="00A86B73"/>
    <w:rsid w:val="00A91136"/>
    <w:rsid w:val="00A94272"/>
    <w:rsid w:val="00A94763"/>
    <w:rsid w:val="00A95348"/>
    <w:rsid w:val="00A954FD"/>
    <w:rsid w:val="00A95794"/>
    <w:rsid w:val="00A97806"/>
    <w:rsid w:val="00AA0FBD"/>
    <w:rsid w:val="00AA3958"/>
    <w:rsid w:val="00AA3C05"/>
    <w:rsid w:val="00AA5122"/>
    <w:rsid w:val="00AB1748"/>
    <w:rsid w:val="00AB4609"/>
    <w:rsid w:val="00AC5FA0"/>
    <w:rsid w:val="00AD187B"/>
    <w:rsid w:val="00AD20F6"/>
    <w:rsid w:val="00AD276C"/>
    <w:rsid w:val="00AD3103"/>
    <w:rsid w:val="00AD432F"/>
    <w:rsid w:val="00AD4641"/>
    <w:rsid w:val="00AD55BD"/>
    <w:rsid w:val="00AD6108"/>
    <w:rsid w:val="00AE473D"/>
    <w:rsid w:val="00AE5ACB"/>
    <w:rsid w:val="00AE65A5"/>
    <w:rsid w:val="00AF0E3B"/>
    <w:rsid w:val="00AF3A19"/>
    <w:rsid w:val="00AF55F8"/>
    <w:rsid w:val="00B0068A"/>
    <w:rsid w:val="00B03562"/>
    <w:rsid w:val="00B046D7"/>
    <w:rsid w:val="00B048F5"/>
    <w:rsid w:val="00B0491D"/>
    <w:rsid w:val="00B04EB1"/>
    <w:rsid w:val="00B05108"/>
    <w:rsid w:val="00B06D53"/>
    <w:rsid w:val="00B10DD3"/>
    <w:rsid w:val="00B124C5"/>
    <w:rsid w:val="00B1401A"/>
    <w:rsid w:val="00B153F1"/>
    <w:rsid w:val="00B16692"/>
    <w:rsid w:val="00B16AAA"/>
    <w:rsid w:val="00B17883"/>
    <w:rsid w:val="00B17B66"/>
    <w:rsid w:val="00B20AA5"/>
    <w:rsid w:val="00B21BCD"/>
    <w:rsid w:val="00B231DB"/>
    <w:rsid w:val="00B236FA"/>
    <w:rsid w:val="00B275AB"/>
    <w:rsid w:val="00B27B7F"/>
    <w:rsid w:val="00B35F69"/>
    <w:rsid w:val="00B37219"/>
    <w:rsid w:val="00B41335"/>
    <w:rsid w:val="00B414C7"/>
    <w:rsid w:val="00B42E1F"/>
    <w:rsid w:val="00B436E6"/>
    <w:rsid w:val="00B45500"/>
    <w:rsid w:val="00B47A0B"/>
    <w:rsid w:val="00B50E45"/>
    <w:rsid w:val="00B50F47"/>
    <w:rsid w:val="00B51944"/>
    <w:rsid w:val="00B52178"/>
    <w:rsid w:val="00B53283"/>
    <w:rsid w:val="00B54A15"/>
    <w:rsid w:val="00B56C89"/>
    <w:rsid w:val="00B57A1F"/>
    <w:rsid w:val="00B57ECF"/>
    <w:rsid w:val="00B57F71"/>
    <w:rsid w:val="00B621E4"/>
    <w:rsid w:val="00B66F9D"/>
    <w:rsid w:val="00B7055D"/>
    <w:rsid w:val="00B75B08"/>
    <w:rsid w:val="00B80186"/>
    <w:rsid w:val="00B80675"/>
    <w:rsid w:val="00B80827"/>
    <w:rsid w:val="00B821D6"/>
    <w:rsid w:val="00B8235E"/>
    <w:rsid w:val="00B83725"/>
    <w:rsid w:val="00B85EBE"/>
    <w:rsid w:val="00B87272"/>
    <w:rsid w:val="00B9209F"/>
    <w:rsid w:val="00B929B5"/>
    <w:rsid w:val="00B93F27"/>
    <w:rsid w:val="00B941C3"/>
    <w:rsid w:val="00B95409"/>
    <w:rsid w:val="00B9642E"/>
    <w:rsid w:val="00B964A2"/>
    <w:rsid w:val="00B975D4"/>
    <w:rsid w:val="00B97F5C"/>
    <w:rsid w:val="00BA0413"/>
    <w:rsid w:val="00BA0DA9"/>
    <w:rsid w:val="00BA29E3"/>
    <w:rsid w:val="00BA455B"/>
    <w:rsid w:val="00BA6D53"/>
    <w:rsid w:val="00BA77EA"/>
    <w:rsid w:val="00BB1E7A"/>
    <w:rsid w:val="00BB3E54"/>
    <w:rsid w:val="00BB51DC"/>
    <w:rsid w:val="00BB70FE"/>
    <w:rsid w:val="00BB78C4"/>
    <w:rsid w:val="00BC2D52"/>
    <w:rsid w:val="00BC5432"/>
    <w:rsid w:val="00BC5C8A"/>
    <w:rsid w:val="00BC64DD"/>
    <w:rsid w:val="00BC7EB2"/>
    <w:rsid w:val="00BD1C74"/>
    <w:rsid w:val="00BD20F8"/>
    <w:rsid w:val="00BD22B1"/>
    <w:rsid w:val="00BD554D"/>
    <w:rsid w:val="00BE0B4B"/>
    <w:rsid w:val="00BE102C"/>
    <w:rsid w:val="00BE199C"/>
    <w:rsid w:val="00BE1EB1"/>
    <w:rsid w:val="00BE4AC4"/>
    <w:rsid w:val="00BE519A"/>
    <w:rsid w:val="00BF0EBE"/>
    <w:rsid w:val="00BF53C3"/>
    <w:rsid w:val="00BF765A"/>
    <w:rsid w:val="00BF7699"/>
    <w:rsid w:val="00C00BBA"/>
    <w:rsid w:val="00C01475"/>
    <w:rsid w:val="00C0156D"/>
    <w:rsid w:val="00C02A8A"/>
    <w:rsid w:val="00C05C40"/>
    <w:rsid w:val="00C07191"/>
    <w:rsid w:val="00C07EC2"/>
    <w:rsid w:val="00C10DF8"/>
    <w:rsid w:val="00C11441"/>
    <w:rsid w:val="00C13658"/>
    <w:rsid w:val="00C14B44"/>
    <w:rsid w:val="00C171E4"/>
    <w:rsid w:val="00C2401D"/>
    <w:rsid w:val="00C24120"/>
    <w:rsid w:val="00C25113"/>
    <w:rsid w:val="00C25D62"/>
    <w:rsid w:val="00C26772"/>
    <w:rsid w:val="00C275E5"/>
    <w:rsid w:val="00C31FDD"/>
    <w:rsid w:val="00C34179"/>
    <w:rsid w:val="00C36AE2"/>
    <w:rsid w:val="00C40E5F"/>
    <w:rsid w:val="00C424C7"/>
    <w:rsid w:val="00C43121"/>
    <w:rsid w:val="00C477C3"/>
    <w:rsid w:val="00C518FF"/>
    <w:rsid w:val="00C541BC"/>
    <w:rsid w:val="00C56BB2"/>
    <w:rsid w:val="00C6160B"/>
    <w:rsid w:val="00C61884"/>
    <w:rsid w:val="00C6248A"/>
    <w:rsid w:val="00C6337B"/>
    <w:rsid w:val="00C66C73"/>
    <w:rsid w:val="00C679DB"/>
    <w:rsid w:val="00C707D0"/>
    <w:rsid w:val="00C735CA"/>
    <w:rsid w:val="00C73BA4"/>
    <w:rsid w:val="00C74423"/>
    <w:rsid w:val="00C74979"/>
    <w:rsid w:val="00C75FB4"/>
    <w:rsid w:val="00C81B1D"/>
    <w:rsid w:val="00C82CAB"/>
    <w:rsid w:val="00C8548F"/>
    <w:rsid w:val="00C87266"/>
    <w:rsid w:val="00C90DDF"/>
    <w:rsid w:val="00C918B5"/>
    <w:rsid w:val="00C91BA4"/>
    <w:rsid w:val="00C92157"/>
    <w:rsid w:val="00C931C8"/>
    <w:rsid w:val="00C972F2"/>
    <w:rsid w:val="00CA027E"/>
    <w:rsid w:val="00CA1BC0"/>
    <w:rsid w:val="00CA3AB2"/>
    <w:rsid w:val="00CA4C55"/>
    <w:rsid w:val="00CA52C6"/>
    <w:rsid w:val="00CA559B"/>
    <w:rsid w:val="00CA6963"/>
    <w:rsid w:val="00CB0E5B"/>
    <w:rsid w:val="00CB34E4"/>
    <w:rsid w:val="00CB48C1"/>
    <w:rsid w:val="00CB5A9D"/>
    <w:rsid w:val="00CB7C8F"/>
    <w:rsid w:val="00CC01E3"/>
    <w:rsid w:val="00CC0994"/>
    <w:rsid w:val="00CC2418"/>
    <w:rsid w:val="00CC359D"/>
    <w:rsid w:val="00CC4E0A"/>
    <w:rsid w:val="00CD0300"/>
    <w:rsid w:val="00CD6CB1"/>
    <w:rsid w:val="00CE009F"/>
    <w:rsid w:val="00CE0509"/>
    <w:rsid w:val="00CE1F6D"/>
    <w:rsid w:val="00CE2229"/>
    <w:rsid w:val="00CE7778"/>
    <w:rsid w:val="00CF19C9"/>
    <w:rsid w:val="00CF205C"/>
    <w:rsid w:val="00CF2CBB"/>
    <w:rsid w:val="00D005A4"/>
    <w:rsid w:val="00D0209E"/>
    <w:rsid w:val="00D02468"/>
    <w:rsid w:val="00D02607"/>
    <w:rsid w:val="00D0588F"/>
    <w:rsid w:val="00D132E9"/>
    <w:rsid w:val="00D136B6"/>
    <w:rsid w:val="00D13A3A"/>
    <w:rsid w:val="00D15439"/>
    <w:rsid w:val="00D17239"/>
    <w:rsid w:val="00D17D03"/>
    <w:rsid w:val="00D211C5"/>
    <w:rsid w:val="00D22884"/>
    <w:rsid w:val="00D231CF"/>
    <w:rsid w:val="00D31C0B"/>
    <w:rsid w:val="00D32DCB"/>
    <w:rsid w:val="00D33376"/>
    <w:rsid w:val="00D37346"/>
    <w:rsid w:val="00D374B1"/>
    <w:rsid w:val="00D42CAA"/>
    <w:rsid w:val="00D44E85"/>
    <w:rsid w:val="00D45029"/>
    <w:rsid w:val="00D45EC1"/>
    <w:rsid w:val="00D463E1"/>
    <w:rsid w:val="00D46723"/>
    <w:rsid w:val="00D50058"/>
    <w:rsid w:val="00D50685"/>
    <w:rsid w:val="00D5176C"/>
    <w:rsid w:val="00D5276E"/>
    <w:rsid w:val="00D55901"/>
    <w:rsid w:val="00D561ED"/>
    <w:rsid w:val="00D5730B"/>
    <w:rsid w:val="00D5738D"/>
    <w:rsid w:val="00D6063B"/>
    <w:rsid w:val="00D61CFF"/>
    <w:rsid w:val="00D626F2"/>
    <w:rsid w:val="00D63FD0"/>
    <w:rsid w:val="00D65956"/>
    <w:rsid w:val="00D72DBE"/>
    <w:rsid w:val="00D75565"/>
    <w:rsid w:val="00D77A1C"/>
    <w:rsid w:val="00D8162B"/>
    <w:rsid w:val="00D82BBC"/>
    <w:rsid w:val="00D83509"/>
    <w:rsid w:val="00D83B9A"/>
    <w:rsid w:val="00D87DAF"/>
    <w:rsid w:val="00D9092A"/>
    <w:rsid w:val="00D93179"/>
    <w:rsid w:val="00D93551"/>
    <w:rsid w:val="00D96B7E"/>
    <w:rsid w:val="00D97720"/>
    <w:rsid w:val="00DA10CF"/>
    <w:rsid w:val="00DA181B"/>
    <w:rsid w:val="00DA18EB"/>
    <w:rsid w:val="00DA3443"/>
    <w:rsid w:val="00DA3881"/>
    <w:rsid w:val="00DA3995"/>
    <w:rsid w:val="00DA3F5A"/>
    <w:rsid w:val="00DA63C3"/>
    <w:rsid w:val="00DA6FAA"/>
    <w:rsid w:val="00DA76E9"/>
    <w:rsid w:val="00DB0650"/>
    <w:rsid w:val="00DB1F65"/>
    <w:rsid w:val="00DB37E7"/>
    <w:rsid w:val="00DB401A"/>
    <w:rsid w:val="00DB4090"/>
    <w:rsid w:val="00DC023F"/>
    <w:rsid w:val="00DC2A39"/>
    <w:rsid w:val="00DC65FE"/>
    <w:rsid w:val="00DC6C11"/>
    <w:rsid w:val="00DD053E"/>
    <w:rsid w:val="00DD2D6F"/>
    <w:rsid w:val="00DD3102"/>
    <w:rsid w:val="00DD3D5F"/>
    <w:rsid w:val="00DD55C0"/>
    <w:rsid w:val="00DD7852"/>
    <w:rsid w:val="00DE2C90"/>
    <w:rsid w:val="00DE2EEF"/>
    <w:rsid w:val="00DE3012"/>
    <w:rsid w:val="00DE4AEE"/>
    <w:rsid w:val="00DE6B35"/>
    <w:rsid w:val="00DF24A6"/>
    <w:rsid w:val="00DF259F"/>
    <w:rsid w:val="00DF307B"/>
    <w:rsid w:val="00DF4080"/>
    <w:rsid w:val="00DF68E1"/>
    <w:rsid w:val="00DF6AA7"/>
    <w:rsid w:val="00E00905"/>
    <w:rsid w:val="00E01B2A"/>
    <w:rsid w:val="00E01FD9"/>
    <w:rsid w:val="00E02BCD"/>
    <w:rsid w:val="00E0484F"/>
    <w:rsid w:val="00E1048F"/>
    <w:rsid w:val="00E108A9"/>
    <w:rsid w:val="00E10EF2"/>
    <w:rsid w:val="00E14CE9"/>
    <w:rsid w:val="00E160EE"/>
    <w:rsid w:val="00E203E5"/>
    <w:rsid w:val="00E21A36"/>
    <w:rsid w:val="00E21C2E"/>
    <w:rsid w:val="00E21FF3"/>
    <w:rsid w:val="00E22266"/>
    <w:rsid w:val="00E222FA"/>
    <w:rsid w:val="00E26A6A"/>
    <w:rsid w:val="00E27569"/>
    <w:rsid w:val="00E32F1C"/>
    <w:rsid w:val="00E340A5"/>
    <w:rsid w:val="00E34A9B"/>
    <w:rsid w:val="00E359E9"/>
    <w:rsid w:val="00E36384"/>
    <w:rsid w:val="00E40229"/>
    <w:rsid w:val="00E40F6B"/>
    <w:rsid w:val="00E4199B"/>
    <w:rsid w:val="00E44FC1"/>
    <w:rsid w:val="00E4669C"/>
    <w:rsid w:val="00E50764"/>
    <w:rsid w:val="00E50E4C"/>
    <w:rsid w:val="00E524E7"/>
    <w:rsid w:val="00E53695"/>
    <w:rsid w:val="00E53705"/>
    <w:rsid w:val="00E54F16"/>
    <w:rsid w:val="00E55622"/>
    <w:rsid w:val="00E6085C"/>
    <w:rsid w:val="00E60E1E"/>
    <w:rsid w:val="00E63B03"/>
    <w:rsid w:val="00E64E73"/>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3E09"/>
    <w:rsid w:val="00E8496C"/>
    <w:rsid w:val="00E85A9E"/>
    <w:rsid w:val="00E91DD9"/>
    <w:rsid w:val="00E925C7"/>
    <w:rsid w:val="00E943F3"/>
    <w:rsid w:val="00E95B56"/>
    <w:rsid w:val="00E966CE"/>
    <w:rsid w:val="00E97D66"/>
    <w:rsid w:val="00EA0646"/>
    <w:rsid w:val="00EA27EC"/>
    <w:rsid w:val="00EA29F1"/>
    <w:rsid w:val="00EA584B"/>
    <w:rsid w:val="00EA78E5"/>
    <w:rsid w:val="00EB12CD"/>
    <w:rsid w:val="00EB12F2"/>
    <w:rsid w:val="00EB2F14"/>
    <w:rsid w:val="00EB33E6"/>
    <w:rsid w:val="00EB66C8"/>
    <w:rsid w:val="00EC1066"/>
    <w:rsid w:val="00EC19B6"/>
    <w:rsid w:val="00EC2696"/>
    <w:rsid w:val="00EC2A5E"/>
    <w:rsid w:val="00EC5C30"/>
    <w:rsid w:val="00EC6385"/>
    <w:rsid w:val="00EC657A"/>
    <w:rsid w:val="00ED16C5"/>
    <w:rsid w:val="00ED1AB8"/>
    <w:rsid w:val="00ED27C5"/>
    <w:rsid w:val="00ED34BD"/>
    <w:rsid w:val="00ED61F4"/>
    <w:rsid w:val="00ED79E7"/>
    <w:rsid w:val="00ED7E2D"/>
    <w:rsid w:val="00EE39F5"/>
    <w:rsid w:val="00EE4471"/>
    <w:rsid w:val="00EE4996"/>
    <w:rsid w:val="00EE4F19"/>
    <w:rsid w:val="00EE649B"/>
    <w:rsid w:val="00EF07B3"/>
    <w:rsid w:val="00EF102B"/>
    <w:rsid w:val="00EF45AB"/>
    <w:rsid w:val="00EF46F1"/>
    <w:rsid w:val="00EF5487"/>
    <w:rsid w:val="00EF574C"/>
    <w:rsid w:val="00EF6B52"/>
    <w:rsid w:val="00F01BA3"/>
    <w:rsid w:val="00F068E0"/>
    <w:rsid w:val="00F070C6"/>
    <w:rsid w:val="00F10E27"/>
    <w:rsid w:val="00F13A41"/>
    <w:rsid w:val="00F21729"/>
    <w:rsid w:val="00F24349"/>
    <w:rsid w:val="00F244BD"/>
    <w:rsid w:val="00F25F7C"/>
    <w:rsid w:val="00F263E6"/>
    <w:rsid w:val="00F26C24"/>
    <w:rsid w:val="00F30E40"/>
    <w:rsid w:val="00F30EFD"/>
    <w:rsid w:val="00F31C86"/>
    <w:rsid w:val="00F322B1"/>
    <w:rsid w:val="00F323FA"/>
    <w:rsid w:val="00F34700"/>
    <w:rsid w:val="00F37B17"/>
    <w:rsid w:val="00F40155"/>
    <w:rsid w:val="00F4120D"/>
    <w:rsid w:val="00F4203A"/>
    <w:rsid w:val="00F4220F"/>
    <w:rsid w:val="00F43588"/>
    <w:rsid w:val="00F44337"/>
    <w:rsid w:val="00F44557"/>
    <w:rsid w:val="00F4523D"/>
    <w:rsid w:val="00F46192"/>
    <w:rsid w:val="00F50D66"/>
    <w:rsid w:val="00F51394"/>
    <w:rsid w:val="00F535B5"/>
    <w:rsid w:val="00F54FF7"/>
    <w:rsid w:val="00F56E31"/>
    <w:rsid w:val="00F57476"/>
    <w:rsid w:val="00F60E31"/>
    <w:rsid w:val="00F65BDE"/>
    <w:rsid w:val="00F66043"/>
    <w:rsid w:val="00F67045"/>
    <w:rsid w:val="00F67121"/>
    <w:rsid w:val="00F707CE"/>
    <w:rsid w:val="00F718D7"/>
    <w:rsid w:val="00F74549"/>
    <w:rsid w:val="00F757A4"/>
    <w:rsid w:val="00F76272"/>
    <w:rsid w:val="00F8017E"/>
    <w:rsid w:val="00F8478E"/>
    <w:rsid w:val="00F859EF"/>
    <w:rsid w:val="00F85CDD"/>
    <w:rsid w:val="00F90838"/>
    <w:rsid w:val="00F919FB"/>
    <w:rsid w:val="00F9280E"/>
    <w:rsid w:val="00F95995"/>
    <w:rsid w:val="00F95F52"/>
    <w:rsid w:val="00F9620D"/>
    <w:rsid w:val="00FA0CAB"/>
    <w:rsid w:val="00FA0CED"/>
    <w:rsid w:val="00FA2748"/>
    <w:rsid w:val="00FA354C"/>
    <w:rsid w:val="00FA4922"/>
    <w:rsid w:val="00FB17CF"/>
    <w:rsid w:val="00FB5C6D"/>
    <w:rsid w:val="00FC010B"/>
    <w:rsid w:val="00FC1D7B"/>
    <w:rsid w:val="00FC23D0"/>
    <w:rsid w:val="00FC2533"/>
    <w:rsid w:val="00FC2CDA"/>
    <w:rsid w:val="00FC38C8"/>
    <w:rsid w:val="00FC5F61"/>
    <w:rsid w:val="00FC6549"/>
    <w:rsid w:val="00FC6B78"/>
    <w:rsid w:val="00FD5E14"/>
    <w:rsid w:val="00FD66DB"/>
    <w:rsid w:val="00FE0FCC"/>
    <w:rsid w:val="00FE2207"/>
    <w:rsid w:val="00FE485E"/>
    <w:rsid w:val="00FE64EB"/>
    <w:rsid w:val="00FE6584"/>
    <w:rsid w:val="00FE7DFE"/>
    <w:rsid w:val="00FF1AC3"/>
    <w:rsid w:val="00FF1CBB"/>
    <w:rsid w:val="00FF21AA"/>
    <w:rsid w:val="00FF32EE"/>
    <w:rsid w:val="00FF5352"/>
    <w:rsid w:val="00FF6B91"/>
    <w:rsid w:val="00FF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uiPriority w:val="99"/>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01E4"/>
    <w:rPr>
      <w:rFonts w:ascii="Arial" w:eastAsia="Arial" w:hAnsi="Arial" w:cs="Arial"/>
      <w:b/>
      <w:bCs/>
      <w:color w:val="000000"/>
      <w:sz w:val="32"/>
      <w:szCs w:val="32"/>
      <w:lang w:eastAsia="ru-RU"/>
    </w:rPr>
  </w:style>
  <w:style w:type="character" w:customStyle="1" w:styleId="20">
    <w:name w:val="Заголовок 2 Знак"/>
    <w:basedOn w:val="a0"/>
    <w:link w:val="2"/>
    <w:uiPriority w:val="99"/>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99"/>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rsid w:val="0001130F"/>
    <w:rPr>
      <w:rFonts w:ascii="Times New Roman" w:eastAsia="Times New Roman" w:hAnsi="Times New Roman" w:cs="Times New Roman"/>
      <w:sz w:val="28"/>
      <w:szCs w:val="28"/>
      <w:lang w:eastAsia="ru-RU"/>
    </w:rPr>
  </w:style>
  <w:style w:type="paragraph" w:customStyle="1" w:styleId="Style6">
    <w:name w:val="Style6"/>
    <w:basedOn w:val="a"/>
    <w:uiPriority w:val="99"/>
    <w:rsid w:val="00D83B9A"/>
    <w:pPr>
      <w:widowControl w:val="0"/>
      <w:autoSpaceDE w:val="0"/>
      <w:autoSpaceDN w:val="0"/>
      <w:adjustRightInd w:val="0"/>
      <w:spacing w:line="449" w:lineRule="exact"/>
      <w:ind w:firstLine="883"/>
      <w:jc w:val="both"/>
    </w:pPr>
    <w:rPr>
      <w:rFonts w:eastAsiaTheme="minorEastAsia"/>
      <w:color w:val="auto"/>
      <w:sz w:val="24"/>
      <w:szCs w:val="24"/>
    </w:rPr>
  </w:style>
  <w:style w:type="character" w:customStyle="1" w:styleId="FontStyle15">
    <w:name w:val="Font Style15"/>
    <w:basedOn w:val="a0"/>
    <w:uiPriority w:val="99"/>
    <w:rsid w:val="00D83B9A"/>
    <w:rPr>
      <w:rFonts w:ascii="Times New Roman" w:hAnsi="Times New Roman" w:cs="Times New Roman" w:hint="default"/>
      <w:sz w:val="24"/>
      <w:szCs w:val="24"/>
    </w:rPr>
  </w:style>
  <w:style w:type="paragraph" w:customStyle="1" w:styleId="Style5">
    <w:name w:val="Style5"/>
    <w:basedOn w:val="a"/>
    <w:uiPriority w:val="99"/>
    <w:rsid w:val="007250D0"/>
    <w:pPr>
      <w:widowControl w:val="0"/>
      <w:autoSpaceDE w:val="0"/>
      <w:autoSpaceDN w:val="0"/>
      <w:adjustRightInd w:val="0"/>
      <w:spacing w:line="451" w:lineRule="exact"/>
      <w:ind w:firstLine="854"/>
      <w:jc w:val="both"/>
    </w:pPr>
    <w:rPr>
      <w:rFonts w:eastAsiaTheme="minorEastAsia"/>
      <w:color w:val="auto"/>
      <w:sz w:val="24"/>
      <w:szCs w:val="24"/>
    </w:rPr>
  </w:style>
  <w:style w:type="character" w:customStyle="1" w:styleId="apple-converted-space">
    <w:name w:val="apple-converted-space"/>
    <w:rsid w:val="00DF68E1"/>
  </w:style>
</w:styles>
</file>

<file path=word/webSettings.xml><?xml version="1.0" encoding="utf-8"?>
<w:webSettings xmlns:r="http://schemas.openxmlformats.org/officeDocument/2006/relationships" xmlns:w="http://schemas.openxmlformats.org/wordprocessingml/2006/main">
  <w:divs>
    <w:div w:id="53167619">
      <w:bodyDiv w:val="1"/>
      <w:marLeft w:val="0"/>
      <w:marRight w:val="0"/>
      <w:marTop w:val="0"/>
      <w:marBottom w:val="0"/>
      <w:divBdr>
        <w:top w:val="none" w:sz="0" w:space="0" w:color="auto"/>
        <w:left w:val="none" w:sz="0" w:space="0" w:color="auto"/>
        <w:bottom w:val="none" w:sz="0" w:space="0" w:color="auto"/>
        <w:right w:val="none" w:sz="0" w:space="0" w:color="auto"/>
      </w:divBdr>
    </w:div>
    <w:div w:id="798109704">
      <w:bodyDiv w:val="1"/>
      <w:marLeft w:val="0"/>
      <w:marRight w:val="0"/>
      <w:marTop w:val="0"/>
      <w:marBottom w:val="0"/>
      <w:divBdr>
        <w:top w:val="none" w:sz="0" w:space="0" w:color="auto"/>
        <w:left w:val="none" w:sz="0" w:space="0" w:color="auto"/>
        <w:bottom w:val="none" w:sz="0" w:space="0" w:color="auto"/>
        <w:right w:val="none" w:sz="0" w:space="0" w:color="auto"/>
      </w:divBdr>
    </w:div>
    <w:div w:id="1607958278">
      <w:bodyDiv w:val="1"/>
      <w:marLeft w:val="0"/>
      <w:marRight w:val="0"/>
      <w:marTop w:val="0"/>
      <w:marBottom w:val="0"/>
      <w:divBdr>
        <w:top w:val="none" w:sz="0" w:space="0" w:color="auto"/>
        <w:left w:val="none" w:sz="0" w:space="0" w:color="auto"/>
        <w:bottom w:val="none" w:sz="0" w:space="0" w:color="auto"/>
        <w:right w:val="none" w:sz="0" w:space="0" w:color="auto"/>
      </w:divBdr>
    </w:div>
    <w:div w:id="2093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2936&amp;date=07.04.2021&amp;demo=2" TargetMode="External"/><Relationship Id="rId13" Type="http://schemas.openxmlformats.org/officeDocument/2006/relationships/hyperlink" Target="https://login.consultant.ru/link/?req=doc&amp;base=LAW&amp;n=221478&amp;date=07.04.2021&amp;demo=2&amp;dst=100011&amp;fld=134" TargetMode="External"/><Relationship Id="rId18" Type="http://schemas.openxmlformats.org/officeDocument/2006/relationships/hyperlink" Target="https://login.consultant.ru/link/?req=doc&amp;base=LAW&amp;n=330120&amp;date=07.04.2021&amp;demo=2" TargetMode="External"/><Relationship Id="rId26" Type="http://schemas.openxmlformats.org/officeDocument/2006/relationships/hyperlink" Target="https://login.consultant.ru/link/?req=doc&amp;base=LAW&amp;n=356425&amp;date=07.04.2021&amp;demo=2&amp;dst=100346&amp;fld=134" TargetMode="External"/><Relationship Id="rId3" Type="http://schemas.openxmlformats.org/officeDocument/2006/relationships/settings" Target="settings.xml"/><Relationship Id="rId21" Type="http://schemas.openxmlformats.org/officeDocument/2006/relationships/hyperlink" Target="https://login.consultant.ru/link/?req=doc&amp;base=LAW&amp;n=371586&amp;date=07.04.2021&amp;demo=2&amp;dst=100011&amp;fld=134" TargetMode="External"/><Relationship Id="rId7" Type="http://schemas.openxmlformats.org/officeDocument/2006/relationships/hyperlink" Target="https://login.consultant.ru/link/?req=doc&amp;base=LAW&amp;n=173335&amp;date=07.04.2021&amp;demo=2&amp;dst=100009&amp;fld=134" TargetMode="External"/><Relationship Id="rId12" Type="http://schemas.openxmlformats.org/officeDocument/2006/relationships/hyperlink" Target="https://login.consultant.ru/link/?req=doc&amp;base=LAW&amp;n=373276&amp;date=07.04.2021&amp;demo=2" TargetMode="External"/><Relationship Id="rId17" Type="http://schemas.openxmlformats.org/officeDocument/2006/relationships/hyperlink" Target="https://login.consultant.ru/link/?req=doc&amp;base=LAW&amp;n=372936&amp;date=07.04.2021&amp;demo=2" TargetMode="External"/><Relationship Id="rId25" Type="http://schemas.openxmlformats.org/officeDocument/2006/relationships/hyperlink" Target="https://login.consultant.ru/link/?req=doc&amp;base=LAW&amp;n=371949&amp;date=07.04.2021&amp;demo=2" TargetMode="External"/><Relationship Id="rId2" Type="http://schemas.openxmlformats.org/officeDocument/2006/relationships/styles" Target="styles.xml"/><Relationship Id="rId16" Type="http://schemas.openxmlformats.org/officeDocument/2006/relationships/hyperlink" Target="https://login.consultant.ru/link/?req=doc&amp;base=LAW&amp;n=353357&amp;date=07.04.2021&amp;demo=2" TargetMode="External"/><Relationship Id="rId20" Type="http://schemas.openxmlformats.org/officeDocument/2006/relationships/hyperlink" Target="https://login.consultant.ru/link/?req=doc&amp;base=LAW&amp;n=357078&amp;date=07.04.2021&amp;demo=2&amp;dst=100170&amp;fld=134" TargetMode="External"/><Relationship Id="rId29" Type="http://schemas.openxmlformats.org/officeDocument/2006/relationships/hyperlink" Target="consultantplus://offline/ref=D5F314BC789CC4B53A394C9BD60C00AAD6D58DC4018E10CAE7464E1AF93577887DD763456B2EC7FCe7R0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73276&amp;date=07.04.2021&amp;demo=2&amp;dst=3467&amp;fld=134" TargetMode="External"/><Relationship Id="rId24" Type="http://schemas.openxmlformats.org/officeDocument/2006/relationships/hyperlink" Target="https://login.consultant.ru/link/?req=doc&amp;base=LAW&amp;n=190624&amp;date=07.04.2021&amp;demo=2&amp;dst=100010&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372939&amp;date=07.04.2021&amp;demo=2" TargetMode="External"/><Relationship Id="rId23" Type="http://schemas.openxmlformats.org/officeDocument/2006/relationships/hyperlink" Target="https://login.consultant.ru/link/?req=doc&amp;base=LAW&amp;n=373276&amp;date=07.04.2021&amp;demo=2&amp;dst=2798&amp;fld=134" TargetMode="External"/><Relationship Id="rId28" Type="http://schemas.openxmlformats.org/officeDocument/2006/relationships/hyperlink" Target="http://do.gosuslugi.ru" TargetMode="External"/><Relationship Id="rId10" Type="http://schemas.openxmlformats.org/officeDocument/2006/relationships/hyperlink" Target="https://login.consultant.ru/link/?req=doc&amp;base=LAW&amp;n=326404&amp;date=07.04.2021&amp;demo=2&amp;dst=100065&amp;fld=134" TargetMode="External"/><Relationship Id="rId19" Type="http://schemas.openxmlformats.org/officeDocument/2006/relationships/hyperlink" Target="https://login.consultant.ru/link/?req=doc&amp;base=LAW&amp;n=355663&amp;date=07.04.2021&amp;demo=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72936&amp;date=07.04.2021&amp;demo=2&amp;dst=100982&amp;fld=134" TargetMode="External"/><Relationship Id="rId14" Type="http://schemas.openxmlformats.org/officeDocument/2006/relationships/hyperlink" Target="https://login.consultant.ru/link/?req=doc&amp;base=LAW&amp;n=372942&amp;date=07.04.2021&amp;demo=2" TargetMode="External"/><Relationship Id="rId22" Type="http://schemas.openxmlformats.org/officeDocument/2006/relationships/hyperlink" Target="file:///D:\&#1052;&#1086;&#1080;%20&#1044;&#1086;&#1082;&#1091;&#1084;&#1077;&#1085;&#1090;&#1099;\&#1047;&#1072;&#1082;&#1086;&#1085;&#1099;\&#1060;&#1077;&#1076;&#1077;&#1088;&#1072;&#1083;&#1100;&#1085;&#1099;&#1081;%20&#1079;&#1072;&#1082;&#1086;&#1085;%20&#1086;&#1090;%2027.07.2010%20N%20210-&#1060;&#1047;%20(&#1088;&#1077;&#1076;.%20&#1086;&#1090;%2030.12.2020.rtf" TargetMode="External"/><Relationship Id="rId27" Type="http://schemas.openxmlformats.org/officeDocument/2006/relationships/hyperlink" Target="https://login.consultant.ru/link/?req=doc&amp;base=LAW&amp;n=356425&amp;date=07.04.2021&amp;demo=2&amp;dst=100138&amp;f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1337</TotalTime>
  <Pages>1</Pages>
  <Words>15928</Words>
  <Characters>90796</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106511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uev</dc:creator>
  <cp:keywords/>
  <dc:description/>
  <cp:lastModifiedBy>Zonovo</cp:lastModifiedBy>
  <cp:revision>36</cp:revision>
  <cp:lastPrinted>2019-01-09T07:52:00Z</cp:lastPrinted>
  <dcterms:created xsi:type="dcterms:W3CDTF">2018-10-18T05:00:00Z</dcterms:created>
  <dcterms:modified xsi:type="dcterms:W3CDTF">2021-07-07T04:42:00Z</dcterms:modified>
</cp:coreProperties>
</file>