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B77E2">
        <w:rPr>
          <w:rFonts w:ascii="Times New Roman" w:hAnsi="Times New Roman"/>
          <w:b/>
          <w:sz w:val="28"/>
          <w:szCs w:val="28"/>
        </w:rPr>
        <w:t>Зоновского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 </w:t>
      </w:r>
    </w:p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94712F" w:rsidRP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94712F" w:rsidRPr="0094712F" w:rsidRDefault="0094712F" w:rsidP="0094712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94712F" w:rsidRDefault="001B77E2" w:rsidP="009471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«18</w:t>
      </w:r>
      <w:r w:rsidR="0094712F">
        <w:rPr>
          <w:rFonts w:ascii="Times New Roman" w:hAnsi="Times New Roman"/>
          <w:bCs/>
          <w:sz w:val="28"/>
          <w:szCs w:val="28"/>
        </w:rPr>
        <w:t>» мая 2021 г.                                                   № 1</w:t>
      </w:r>
    </w:p>
    <w:p w:rsidR="0094712F" w:rsidRDefault="0094712F" w:rsidP="0094712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>__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Специалистом  администрации </w:t>
      </w:r>
      <w:r w:rsidR="001B77E2">
        <w:rPr>
          <w:rFonts w:ascii="Times New Roman" w:hAnsi="Times New Roman"/>
          <w:i/>
          <w:iCs/>
          <w:sz w:val="28"/>
          <w:szCs w:val="28"/>
          <w:u w:val="single"/>
        </w:rPr>
        <w:t>Зоновского</w:t>
      </w:r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Куйбышевского района Новосибирской области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по поручению главы </w:t>
      </w:r>
      <w:r w:rsidR="00417039">
        <w:rPr>
          <w:rFonts w:ascii="Times New Roman" w:hAnsi="Times New Roman"/>
          <w:i/>
          <w:iCs/>
          <w:sz w:val="28"/>
          <w:szCs w:val="28"/>
          <w:u w:val="single"/>
        </w:rPr>
        <w:t>Зоновского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</w:t>
      </w:r>
      <w:r>
        <w:rPr>
          <w:rFonts w:ascii="Times New Roman" w:hAnsi="Times New Roman"/>
          <w:i/>
          <w:iCs/>
          <w:sz w:val="28"/>
          <w:szCs w:val="28"/>
        </w:rPr>
        <w:t>___________</w:t>
      </w:r>
    </w:p>
    <w:p w:rsidR="0094712F" w:rsidRPr="00417039" w:rsidRDefault="0094712F" w:rsidP="00417039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частями 3 и 4 статьи 3 Федерального закона от 17.07.2009             № 172 - ФЗ «Об антикоррупционной экспертизе нормативных правовых актов и проектов нормативных правовых актов», статьёй 6 Федерального закона   от 25.12.2008 № 273 - 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96, проведена</w:t>
      </w:r>
      <w:r w:rsidR="00C26E35">
        <w:rPr>
          <w:rFonts w:ascii="Times New Roman" w:hAnsi="Times New Roman"/>
          <w:sz w:val="28"/>
          <w:szCs w:val="28"/>
        </w:rPr>
        <w:t xml:space="preserve"> антикоррупционная экспертиза </w:t>
      </w: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 w:rsidR="00417039">
        <w:rPr>
          <w:rFonts w:ascii="Times New Roman" w:hAnsi="Times New Roman"/>
          <w:sz w:val="28"/>
          <w:szCs w:val="28"/>
        </w:rPr>
        <w:t>Зоновского</w:t>
      </w:r>
      <w:r>
        <w:rPr>
          <w:rFonts w:ascii="Times New Roman" w:hAnsi="Times New Roman"/>
          <w:sz w:val="28"/>
          <w:szCs w:val="28"/>
        </w:rPr>
        <w:t xml:space="preserve"> сельсовета Куйбышевског</w:t>
      </w:r>
      <w:r w:rsidR="00834D62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  <w:r w:rsidR="00834D62" w:rsidRPr="00834D62">
        <w:rPr>
          <w:rFonts w:ascii="Times New Roman" w:hAnsi="Times New Roman"/>
          <w:sz w:val="28"/>
          <w:szCs w:val="28"/>
        </w:rPr>
        <w:t>«</w:t>
      </w:r>
      <w:r w:rsidR="00417039" w:rsidRPr="00417039">
        <w:rPr>
          <w:rFonts w:ascii="Times New Roman" w:hAnsi="Times New Roman"/>
          <w:sz w:val="28"/>
          <w:szCs w:val="28"/>
        </w:rPr>
        <w:t xml:space="preserve">Об утверждении Порядка осуществления внутреннего финансового аудита администрацией Зоновского сельсовета </w:t>
      </w:r>
      <w:r w:rsidR="00417039" w:rsidRPr="00417039">
        <w:rPr>
          <w:rFonts w:ascii="Times New Roman" w:hAnsi="Times New Roman"/>
          <w:bCs/>
          <w:sz w:val="28"/>
          <w:szCs w:val="28"/>
        </w:rPr>
        <w:t>Куйбышевского</w:t>
      </w:r>
      <w:r w:rsidR="00417039">
        <w:rPr>
          <w:rFonts w:ascii="Times New Roman" w:hAnsi="Times New Roman"/>
          <w:bCs/>
          <w:sz w:val="28"/>
          <w:szCs w:val="28"/>
        </w:rPr>
        <w:t xml:space="preserve"> </w:t>
      </w:r>
      <w:r w:rsidR="00417039" w:rsidRPr="00417039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834D62" w:rsidRPr="00834D62">
        <w:rPr>
          <w:rFonts w:ascii="Times New Roman" w:hAnsi="Times New Roman"/>
          <w:sz w:val="28"/>
          <w:szCs w:val="28"/>
        </w:rPr>
        <w:t>»</w:t>
      </w:r>
      <w:r w:rsidR="00C26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417039" w:rsidRPr="00417039" w:rsidRDefault="0094712F" w:rsidP="00417039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</w:t>
      </w:r>
      <w:r w:rsidR="00C26E35">
        <w:rPr>
          <w:rFonts w:ascii="Times New Roman" w:hAnsi="Times New Roman"/>
          <w:sz w:val="28"/>
          <w:szCs w:val="28"/>
        </w:rPr>
        <w:t xml:space="preserve">авленном  проекте </w:t>
      </w:r>
      <w:r w:rsidR="00834D6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417039">
        <w:rPr>
          <w:rFonts w:ascii="Times New Roman" w:hAnsi="Times New Roman"/>
          <w:sz w:val="28"/>
          <w:szCs w:val="28"/>
        </w:rPr>
        <w:t>Зоновского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834D62">
        <w:rPr>
          <w:rFonts w:ascii="Times New Roman" w:hAnsi="Times New Roman"/>
          <w:sz w:val="28"/>
          <w:szCs w:val="28"/>
        </w:rPr>
        <w:t xml:space="preserve"> </w:t>
      </w:r>
      <w:r w:rsidR="00417039">
        <w:rPr>
          <w:rFonts w:ascii="Times New Roman" w:hAnsi="Times New Roman"/>
          <w:sz w:val="28"/>
          <w:szCs w:val="28"/>
        </w:rPr>
        <w:t>«</w:t>
      </w:r>
      <w:r w:rsidR="00417039" w:rsidRPr="00417039">
        <w:rPr>
          <w:rFonts w:ascii="Times New Roman" w:hAnsi="Times New Roman"/>
          <w:sz w:val="28"/>
          <w:szCs w:val="28"/>
        </w:rPr>
        <w:t xml:space="preserve">Об утверждении Порядка осуществления внутреннего финансового аудита администрацией Зоновского сельсовета </w:t>
      </w:r>
      <w:r w:rsidR="00417039" w:rsidRPr="00417039">
        <w:rPr>
          <w:rFonts w:ascii="Times New Roman" w:hAnsi="Times New Roman"/>
          <w:bCs/>
          <w:sz w:val="28"/>
          <w:szCs w:val="28"/>
        </w:rPr>
        <w:t>Куйбышевского</w:t>
      </w:r>
    </w:p>
    <w:p w:rsidR="0094712F" w:rsidRPr="00417039" w:rsidRDefault="00417039" w:rsidP="00417039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17039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="00B1432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4712F">
        <w:rPr>
          <w:rFonts w:ascii="Times New Roman" w:hAnsi="Times New Roman"/>
          <w:sz w:val="28"/>
          <w:szCs w:val="28"/>
        </w:rPr>
        <w:t>коррупциогенные факторы не выявлены.</w:t>
      </w:r>
    </w:p>
    <w:p w:rsidR="00C26E35" w:rsidRDefault="00C26E35" w:rsidP="00C26E3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26E35" w:rsidRPr="00C26E35" w:rsidRDefault="00C26E35" w:rsidP="00C26E3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4712F" w:rsidRDefault="00EB2FA9" w:rsidP="009471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94712F">
        <w:rPr>
          <w:rFonts w:ascii="Times New Roman" w:hAnsi="Times New Roman"/>
          <w:sz w:val="28"/>
          <w:szCs w:val="28"/>
        </w:rPr>
        <w:t xml:space="preserve"> </w:t>
      </w:r>
      <w:r w:rsidR="00417039">
        <w:rPr>
          <w:rFonts w:ascii="Times New Roman" w:hAnsi="Times New Roman"/>
          <w:sz w:val="28"/>
          <w:szCs w:val="28"/>
        </w:rPr>
        <w:t>Зоновского</w:t>
      </w:r>
      <w:r w:rsidR="0094712F">
        <w:rPr>
          <w:rFonts w:ascii="Times New Roman" w:hAnsi="Times New Roman"/>
          <w:sz w:val="28"/>
          <w:szCs w:val="28"/>
        </w:rPr>
        <w:t xml:space="preserve"> 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17039">
        <w:rPr>
          <w:rFonts w:ascii="Times New Roman" w:hAnsi="Times New Roman"/>
          <w:sz w:val="28"/>
          <w:szCs w:val="28"/>
        </w:rPr>
        <w:t>Н.А.Зонова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712F" w:rsidRDefault="0094712F" w:rsidP="009471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4712F"/>
    <w:rsid w:val="00032214"/>
    <w:rsid w:val="001B77E2"/>
    <w:rsid w:val="003B13D4"/>
    <w:rsid w:val="00407471"/>
    <w:rsid w:val="00417039"/>
    <w:rsid w:val="00417C03"/>
    <w:rsid w:val="0060599A"/>
    <w:rsid w:val="00834D62"/>
    <w:rsid w:val="0094712F"/>
    <w:rsid w:val="00AA467D"/>
    <w:rsid w:val="00B14326"/>
    <w:rsid w:val="00BF3E03"/>
    <w:rsid w:val="00C26E35"/>
    <w:rsid w:val="00C8231D"/>
    <w:rsid w:val="00CC13A5"/>
    <w:rsid w:val="00D8540D"/>
    <w:rsid w:val="00EB2FA9"/>
    <w:rsid w:val="00ED1321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2F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712F"/>
    <w:pPr>
      <w:suppressAutoHyphens/>
      <w:spacing w:after="0" w:line="240" w:lineRule="auto"/>
      <w:jc w:val="lef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Zonovo</cp:lastModifiedBy>
  <cp:revision>11</cp:revision>
  <dcterms:created xsi:type="dcterms:W3CDTF">2021-05-21T07:53:00Z</dcterms:created>
  <dcterms:modified xsi:type="dcterms:W3CDTF">2021-06-23T05:25:00Z</dcterms:modified>
</cp:coreProperties>
</file>