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C1" w:rsidRDefault="00721DC1" w:rsidP="00721DC1">
      <w:pPr>
        <w:tabs>
          <w:tab w:val="left" w:pos="9639"/>
        </w:tabs>
        <w:rPr>
          <w:color w:val="FFFFFF"/>
        </w:rPr>
      </w:pPr>
    </w:p>
    <w:p w:rsidR="00721DC1" w:rsidRDefault="00721DC1" w:rsidP="00721DC1">
      <w:pPr>
        <w:tabs>
          <w:tab w:val="left" w:pos="963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</w:t>
      </w:r>
    </w:p>
    <w:p w:rsidR="00721DC1" w:rsidRPr="00E5089E" w:rsidRDefault="00721DC1" w:rsidP="00721DC1">
      <w:pPr>
        <w:tabs>
          <w:tab w:val="left" w:pos="963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 выполнении положений федеральных законов и нормативных правовых актов субъектов Российской Федерации о приспособлении жилых помещений и общего имущества в многоквартирных домах, в которых проживают инвалиды, с учетом их потребностей</w:t>
      </w:r>
    </w:p>
    <w:p w:rsidR="00721DC1" w:rsidRDefault="00721DC1" w:rsidP="00721DC1">
      <w:pPr>
        <w:tabs>
          <w:tab w:val="left" w:pos="9639"/>
        </w:tabs>
        <w:rPr>
          <w:color w:val="FFFFFF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851"/>
        <w:gridCol w:w="1159"/>
        <w:gridCol w:w="1392"/>
        <w:gridCol w:w="993"/>
        <w:gridCol w:w="876"/>
        <w:gridCol w:w="1392"/>
        <w:gridCol w:w="1417"/>
        <w:gridCol w:w="1418"/>
        <w:gridCol w:w="1134"/>
        <w:gridCol w:w="1559"/>
        <w:gridCol w:w="1559"/>
        <w:gridCol w:w="709"/>
        <w:gridCol w:w="992"/>
      </w:tblGrid>
      <w:tr w:rsidR="00721DC1" w:rsidRPr="00EA31C2" w:rsidTr="00BB6EFB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района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 xml:space="preserve">Всего создано </w:t>
            </w:r>
            <w:r w:rsidRPr="00EA31C2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6B4959">
              <w:rPr>
                <w:color w:val="000000"/>
                <w:sz w:val="16"/>
                <w:szCs w:val="16"/>
              </w:rPr>
              <w:t xml:space="preserve">комиссий по обследованию жилых помещений инвалидов и общего </w:t>
            </w:r>
            <w:proofErr w:type="gramStart"/>
            <w:r w:rsidRPr="006B4959">
              <w:rPr>
                <w:color w:val="000000"/>
                <w:sz w:val="16"/>
                <w:szCs w:val="16"/>
              </w:rPr>
              <w:t>имущества</w:t>
            </w:r>
            <w:proofErr w:type="gramEnd"/>
            <w:r w:rsidRPr="00EA31C2"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многоквартирных домах, в которых проживают инвалиды, в целях 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>Процент созданных комиссий от общего количества муниципальных образований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 xml:space="preserve">Количество жилых помещений, занимаемых инвалидами, </w:t>
            </w:r>
            <w:r>
              <w:rPr>
                <w:color w:val="000000"/>
                <w:sz w:val="16"/>
                <w:szCs w:val="16"/>
              </w:rPr>
              <w:t xml:space="preserve">которые нуждаются в приспособлении, </w:t>
            </w:r>
            <w:r w:rsidRPr="006B4959">
              <w:rPr>
                <w:color w:val="000000"/>
                <w:sz w:val="16"/>
                <w:szCs w:val="16"/>
              </w:rPr>
              <w:t>входящих</w:t>
            </w:r>
            <w:r>
              <w:rPr>
                <w:color w:val="000000"/>
                <w:sz w:val="16"/>
                <w:szCs w:val="16"/>
              </w:rPr>
              <w:t xml:space="preserve"> в состав: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>Приняты</w:t>
            </w:r>
            <w:r w:rsidRPr="00EA31C2"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решения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муниципальными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комиссиями</w:t>
            </w:r>
          </w:p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(всего решений)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 xml:space="preserve">Количество </w:t>
            </w:r>
            <w:r w:rsidRPr="006B4959">
              <w:rPr>
                <w:b/>
                <w:color w:val="000000"/>
                <w:sz w:val="16"/>
                <w:szCs w:val="16"/>
              </w:rPr>
              <w:t>жилых помещений</w:t>
            </w:r>
            <w:r w:rsidRPr="006B4959">
              <w:rPr>
                <w:color w:val="000000"/>
                <w:sz w:val="16"/>
                <w:szCs w:val="16"/>
              </w:rPr>
              <w:t xml:space="preserve"> инвалида, по которым</w:t>
            </w:r>
            <w:r w:rsidRPr="00EA31C2"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принято решение о включении мероприятий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в план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 xml:space="preserve">Количество </w:t>
            </w:r>
            <w:r w:rsidRPr="006B4959">
              <w:rPr>
                <w:b/>
                <w:color w:val="000000"/>
                <w:sz w:val="16"/>
                <w:szCs w:val="16"/>
              </w:rPr>
              <w:t>многоквартирных домов,</w:t>
            </w:r>
            <w:r w:rsidRPr="006B4959">
              <w:rPr>
                <w:color w:val="000000"/>
                <w:sz w:val="16"/>
                <w:szCs w:val="16"/>
              </w:rPr>
              <w:t xml:space="preserve"> в котором проживает инвалид, по которым было </w:t>
            </w:r>
            <w:r w:rsidRPr="006B4959">
              <w:rPr>
                <w:b/>
                <w:color w:val="000000"/>
                <w:sz w:val="16"/>
                <w:szCs w:val="16"/>
              </w:rPr>
              <w:t>принято решение о включении</w:t>
            </w:r>
            <w:r w:rsidRPr="006B4959">
              <w:rPr>
                <w:color w:val="000000"/>
                <w:sz w:val="16"/>
                <w:szCs w:val="16"/>
              </w:rPr>
              <w:t xml:space="preserve"> мероприятий</w:t>
            </w:r>
          </w:p>
          <w:p w:rsidR="00721DC1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b/>
                <w:color w:val="000000"/>
                <w:sz w:val="16"/>
                <w:szCs w:val="16"/>
              </w:rPr>
              <w:t>в план мероприятий</w:t>
            </w:r>
          </w:p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 xml:space="preserve">в связи с необходимостью приспособления его общего имущества в целях обеспечения условий его </w:t>
            </w:r>
            <w:r>
              <w:rPr>
                <w:color w:val="000000"/>
                <w:sz w:val="16"/>
                <w:szCs w:val="16"/>
              </w:rPr>
              <w:t>доступности для инвалида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>из них:</w:t>
            </w:r>
          </w:p>
        </w:tc>
      </w:tr>
      <w:tr w:rsidR="00721DC1" w:rsidRPr="00EA31C2" w:rsidTr="00BB6EFB">
        <w:trPr>
          <w:trHeight w:val="29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r w:rsidRPr="006B4959">
              <w:rPr>
                <w:color w:val="000000"/>
                <w:sz w:val="16"/>
                <w:szCs w:val="16"/>
              </w:rPr>
              <w:t>уници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B4959">
              <w:rPr>
                <w:color w:val="000000"/>
                <w:sz w:val="16"/>
                <w:szCs w:val="16"/>
              </w:rPr>
              <w:t>пального</w:t>
            </w:r>
            <w:proofErr w:type="spellEnd"/>
            <w:proofErr w:type="gramEnd"/>
            <w:r w:rsidRPr="006B495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4959">
              <w:rPr>
                <w:color w:val="000000"/>
                <w:sz w:val="16"/>
                <w:szCs w:val="16"/>
              </w:rPr>
              <w:t>жилищ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B4959">
              <w:rPr>
                <w:color w:val="000000"/>
                <w:sz w:val="16"/>
                <w:szCs w:val="16"/>
              </w:rPr>
              <w:t>ного</w:t>
            </w:r>
            <w:proofErr w:type="spellEnd"/>
            <w:r w:rsidRPr="006B4959">
              <w:rPr>
                <w:color w:val="000000"/>
                <w:sz w:val="16"/>
                <w:szCs w:val="16"/>
              </w:rPr>
              <w:t xml:space="preserve"> фонда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>частного жилищного фонда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>об отсутствии возможности приспособлен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6B4959">
              <w:rPr>
                <w:color w:val="000000"/>
                <w:sz w:val="16"/>
                <w:szCs w:val="16"/>
              </w:rPr>
              <w:t>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22422">
              <w:rPr>
                <w:b/>
                <w:color w:val="000000"/>
                <w:sz w:val="16"/>
                <w:szCs w:val="16"/>
              </w:rPr>
              <w:t xml:space="preserve">включенных </w:t>
            </w:r>
            <w:proofErr w:type="gramStart"/>
            <w:r w:rsidRPr="00D22422">
              <w:rPr>
                <w:b/>
                <w:color w:val="000000"/>
                <w:sz w:val="16"/>
                <w:szCs w:val="16"/>
              </w:rPr>
              <w:t>в план мероприятий</w:t>
            </w:r>
            <w:r w:rsidRPr="0017370D">
              <w:rPr>
                <w:color w:val="000000"/>
                <w:sz w:val="16"/>
                <w:szCs w:val="16"/>
              </w:rPr>
              <w:t xml:space="preserve"> органа местного самоуправления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22422">
              <w:rPr>
                <w:color w:val="000000"/>
                <w:sz w:val="16"/>
                <w:szCs w:val="16"/>
              </w:rPr>
              <w:t>в связи с необходимостью приспособления его общего имущества в целях обеспечения условий его доступности для инвалида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C1" w:rsidRPr="006B4959" w:rsidRDefault="00721DC1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 w:rsidRPr="006B4959">
              <w:rPr>
                <w:color w:val="000000"/>
                <w:sz w:val="16"/>
                <w:szCs w:val="16"/>
              </w:rPr>
              <w:t>включенных в</w:t>
            </w:r>
            <w:r w:rsidRPr="00EA31C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план </w:t>
            </w:r>
            <w:r w:rsidRPr="006B4959">
              <w:rPr>
                <w:color w:val="000000"/>
                <w:sz w:val="16"/>
                <w:szCs w:val="16"/>
              </w:rPr>
              <w:t>мероприятий</w:t>
            </w:r>
            <w:r w:rsidRPr="00EA31C2"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органа</w:t>
            </w:r>
            <w:r w:rsidRPr="00EA31C2"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местного</w:t>
            </w:r>
            <w:r w:rsidRPr="00EA31C2">
              <w:rPr>
                <w:color w:val="000000"/>
                <w:sz w:val="16"/>
                <w:szCs w:val="16"/>
              </w:rPr>
              <w:t xml:space="preserve"> </w:t>
            </w:r>
            <w:r w:rsidRPr="006B4959">
              <w:rPr>
                <w:color w:val="000000"/>
                <w:sz w:val="16"/>
                <w:szCs w:val="16"/>
              </w:rPr>
              <w:t>самоуправл</w:t>
            </w:r>
            <w:r>
              <w:rPr>
                <w:color w:val="000000"/>
                <w:sz w:val="16"/>
                <w:szCs w:val="16"/>
              </w:rPr>
              <w:t>ения</w:t>
            </w:r>
          </w:p>
        </w:tc>
      </w:tr>
      <w:tr w:rsidR="00721DC1" w:rsidRPr="00EA31C2" w:rsidTr="00BB6EFB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6B4959" w:rsidRDefault="00721DC1" w:rsidP="00BB6E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Куйбышевский район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6B4959" w:rsidRDefault="00721DC1" w:rsidP="00BB6E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DC1" w:rsidRPr="006B4959" w:rsidRDefault="001C0DFB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DC1" w:rsidRPr="006B4959" w:rsidRDefault="001C0DFB" w:rsidP="00BB6EFB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6B4959" w:rsidRDefault="001C0DFB" w:rsidP="00BB6E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DC1" w:rsidRPr="006B4959" w:rsidRDefault="001C0DFB" w:rsidP="00BB6E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DC1" w:rsidRPr="006B4959" w:rsidRDefault="001C0DFB" w:rsidP="00BB6E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6B4959" w:rsidRDefault="001C0DFB" w:rsidP="00BB6EFB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C1" w:rsidRPr="006B4959" w:rsidRDefault="001C0DFB" w:rsidP="00BB6EFB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0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C1" w:rsidRPr="006B4959" w:rsidRDefault="001C0DFB" w:rsidP="00BB6EFB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DC1" w:rsidRPr="006B4959" w:rsidRDefault="001C0DFB" w:rsidP="00BB6E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1DC1" w:rsidRPr="006B4959" w:rsidRDefault="00721DC1" w:rsidP="00BB6E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21DC1" w:rsidRDefault="00721DC1" w:rsidP="00721DC1">
      <w:pPr>
        <w:tabs>
          <w:tab w:val="left" w:pos="9639"/>
        </w:tabs>
        <w:rPr>
          <w:color w:val="FFFFFF"/>
        </w:rPr>
      </w:pPr>
    </w:p>
    <w:p w:rsidR="00721DC1" w:rsidRDefault="00721DC1" w:rsidP="00721DC1">
      <w:pPr>
        <w:tabs>
          <w:tab w:val="left" w:pos="9639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Перечень муниципальных актов, </w:t>
      </w:r>
      <w:r w:rsidRPr="00DC39EC">
        <w:rPr>
          <w:sz w:val="16"/>
          <w:szCs w:val="16"/>
        </w:rPr>
        <w:t>приняты</w:t>
      </w:r>
      <w:r>
        <w:rPr>
          <w:sz w:val="16"/>
          <w:szCs w:val="16"/>
        </w:rPr>
        <w:t>х</w:t>
      </w:r>
      <w:r w:rsidRPr="00DC39EC">
        <w:rPr>
          <w:sz w:val="16"/>
          <w:szCs w:val="16"/>
        </w:rPr>
        <w:t xml:space="preserve"> в рамках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</w:p>
    <w:p w:rsidR="00721DC1" w:rsidRPr="00783ADA" w:rsidRDefault="00721DC1" w:rsidP="00721DC1">
      <w:pPr>
        <w:tabs>
          <w:tab w:val="left" w:pos="9639"/>
        </w:tabs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2"/>
        <w:gridCol w:w="7526"/>
      </w:tblGrid>
      <w:tr w:rsidR="00721DC1" w:rsidRPr="003C08EB" w:rsidTr="00BB6EFB">
        <w:tc>
          <w:tcPr>
            <w:tcW w:w="7458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C08EB">
              <w:rPr>
                <w:rFonts w:eastAsia="Calibri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851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C08EB">
              <w:rPr>
                <w:rFonts w:eastAsia="Calibri"/>
                <w:b/>
                <w:sz w:val="16"/>
                <w:szCs w:val="16"/>
              </w:rPr>
              <w:t xml:space="preserve">Реквизиты (№, дата, кем </w:t>
            </w:r>
            <w:proofErr w:type="gramStart"/>
            <w:r w:rsidRPr="003C08EB">
              <w:rPr>
                <w:rFonts w:eastAsia="Calibri"/>
                <w:b/>
                <w:sz w:val="16"/>
                <w:szCs w:val="16"/>
              </w:rPr>
              <w:t>принят</w:t>
            </w:r>
            <w:proofErr w:type="gramEnd"/>
            <w:r w:rsidRPr="003C08EB">
              <w:rPr>
                <w:rFonts w:eastAsia="Calibri"/>
                <w:b/>
                <w:sz w:val="16"/>
                <w:szCs w:val="16"/>
              </w:rPr>
              <w:t>)</w:t>
            </w:r>
          </w:p>
        </w:tc>
      </w:tr>
      <w:tr w:rsidR="00721DC1" w:rsidRPr="003C08EB" w:rsidTr="00BB6EFB">
        <w:tc>
          <w:tcPr>
            <w:tcW w:w="7458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851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rPr>
                <w:rFonts w:eastAsia="Calibri"/>
                <w:sz w:val="16"/>
                <w:szCs w:val="16"/>
              </w:rPr>
            </w:pPr>
          </w:p>
        </w:tc>
      </w:tr>
      <w:tr w:rsidR="00721DC1" w:rsidRPr="003C08EB" w:rsidTr="00BB6EFB">
        <w:tc>
          <w:tcPr>
            <w:tcW w:w="7458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rPr>
                <w:rFonts w:eastAsia="Calibri"/>
                <w:sz w:val="16"/>
                <w:szCs w:val="16"/>
              </w:rPr>
            </w:pPr>
            <w:r w:rsidRPr="003C08EB">
              <w:rPr>
                <w:rFonts w:eastAsia="Calibri"/>
                <w:sz w:val="16"/>
                <w:szCs w:val="16"/>
              </w:rPr>
              <w:t>Перечень утвержденных муниципальных Планов мероприятий по приспособлению жилых помещений инвалидов и общего имущества в многоквартирных домах</w:t>
            </w:r>
          </w:p>
        </w:tc>
        <w:tc>
          <w:tcPr>
            <w:tcW w:w="7851" w:type="dxa"/>
            <w:shd w:val="clear" w:color="auto" w:fill="auto"/>
          </w:tcPr>
          <w:p w:rsidR="00DB2A7F" w:rsidRPr="00DB2A7F" w:rsidRDefault="00DB2A7F" w:rsidP="00DB2A7F">
            <w:pPr>
              <w:jc w:val="center"/>
              <w:rPr>
                <w:sz w:val="16"/>
                <w:szCs w:val="16"/>
              </w:rPr>
            </w:pPr>
            <w:r w:rsidRPr="00DB2A7F">
              <w:rPr>
                <w:rFonts w:eastAsia="Calibri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DB2A7F">
              <w:rPr>
                <w:rFonts w:eastAsia="Calibri"/>
                <w:sz w:val="16"/>
                <w:szCs w:val="16"/>
              </w:rPr>
              <w:t>Зоновского</w:t>
            </w:r>
            <w:proofErr w:type="spellEnd"/>
            <w:r w:rsidRPr="00DB2A7F">
              <w:rPr>
                <w:rFonts w:eastAsia="Calibri"/>
                <w:sz w:val="16"/>
                <w:szCs w:val="16"/>
              </w:rPr>
              <w:t xml:space="preserve"> сельсовета  №40 от 26.06.2018г.</w:t>
            </w:r>
            <w:r w:rsidRPr="00DB2A7F">
              <w:rPr>
                <w:sz w:val="16"/>
                <w:szCs w:val="16"/>
              </w:rPr>
              <w:t xml:space="preserve"> 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</w:t>
            </w:r>
            <w:proofErr w:type="spellStart"/>
            <w:r w:rsidRPr="00DB2A7F">
              <w:rPr>
                <w:sz w:val="16"/>
                <w:szCs w:val="16"/>
              </w:rPr>
              <w:t>Зоновском</w:t>
            </w:r>
            <w:proofErr w:type="spellEnd"/>
            <w:r w:rsidRPr="00DB2A7F">
              <w:rPr>
                <w:sz w:val="16"/>
                <w:szCs w:val="16"/>
              </w:rPr>
              <w:t xml:space="preserve"> сельсовете </w:t>
            </w:r>
          </w:p>
          <w:p w:rsidR="00721DC1" w:rsidRPr="003C08EB" w:rsidRDefault="00721DC1" w:rsidP="00BB6EFB">
            <w:pPr>
              <w:tabs>
                <w:tab w:val="left" w:pos="9639"/>
              </w:tabs>
              <w:rPr>
                <w:rFonts w:eastAsia="Calibri"/>
                <w:sz w:val="16"/>
                <w:szCs w:val="16"/>
              </w:rPr>
            </w:pPr>
          </w:p>
        </w:tc>
      </w:tr>
      <w:tr w:rsidR="00721DC1" w:rsidRPr="003C08EB" w:rsidTr="00BB6EFB">
        <w:tc>
          <w:tcPr>
            <w:tcW w:w="7458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C08EB">
              <w:rPr>
                <w:rFonts w:eastAsia="Calibri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851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C08EB">
              <w:rPr>
                <w:rFonts w:eastAsia="Calibri"/>
                <w:b/>
                <w:sz w:val="16"/>
                <w:szCs w:val="16"/>
              </w:rPr>
              <w:t xml:space="preserve">Реквизиты (№, дата, кем </w:t>
            </w:r>
            <w:proofErr w:type="gramStart"/>
            <w:r w:rsidRPr="003C08EB">
              <w:rPr>
                <w:rFonts w:eastAsia="Calibri"/>
                <w:b/>
                <w:sz w:val="16"/>
                <w:szCs w:val="16"/>
              </w:rPr>
              <w:t>принят</w:t>
            </w:r>
            <w:proofErr w:type="gramEnd"/>
            <w:r w:rsidRPr="003C08EB">
              <w:rPr>
                <w:rFonts w:eastAsia="Calibri"/>
                <w:b/>
                <w:sz w:val="16"/>
                <w:szCs w:val="16"/>
              </w:rPr>
              <w:t>)</w:t>
            </w:r>
          </w:p>
        </w:tc>
      </w:tr>
      <w:tr w:rsidR="00721DC1" w:rsidRPr="003C08EB" w:rsidTr="00BB6EFB">
        <w:tc>
          <w:tcPr>
            <w:tcW w:w="7458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851" w:type="dxa"/>
            <w:shd w:val="clear" w:color="auto" w:fill="auto"/>
          </w:tcPr>
          <w:p w:rsidR="00721DC1" w:rsidRPr="003C08EB" w:rsidRDefault="00721DC1" w:rsidP="00BB6EFB">
            <w:pPr>
              <w:tabs>
                <w:tab w:val="left" w:pos="9639"/>
              </w:tabs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:rsidR="008A1445" w:rsidRDefault="008A1445"/>
    <w:sectPr w:rsidR="008A1445" w:rsidSect="00721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DC1"/>
    <w:rsid w:val="001C0DFB"/>
    <w:rsid w:val="00721DC1"/>
    <w:rsid w:val="008804F8"/>
    <w:rsid w:val="008A1445"/>
    <w:rsid w:val="00CC5977"/>
    <w:rsid w:val="00DB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Zonovo</cp:lastModifiedBy>
  <cp:revision>3</cp:revision>
  <dcterms:created xsi:type="dcterms:W3CDTF">2019-07-15T08:43:00Z</dcterms:created>
  <dcterms:modified xsi:type="dcterms:W3CDTF">2019-07-17T03:21:00Z</dcterms:modified>
</cp:coreProperties>
</file>