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5D" w:rsidRDefault="001B375D" w:rsidP="001B3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B375D" w:rsidRDefault="001B375D" w:rsidP="001B3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ЗОНОВСКОГО СЕЛЬСОВЕТА</w:t>
      </w:r>
    </w:p>
    <w:p w:rsidR="001B375D" w:rsidRDefault="001B375D" w:rsidP="001B3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1B375D" w:rsidRDefault="001B375D" w:rsidP="001B3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B375D" w:rsidRDefault="001B375D" w:rsidP="001B3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1B375D" w:rsidRDefault="001B375D" w:rsidP="001B375D">
      <w:pPr>
        <w:jc w:val="center"/>
        <w:rPr>
          <w:sz w:val="28"/>
          <w:szCs w:val="28"/>
        </w:rPr>
      </w:pPr>
    </w:p>
    <w:p w:rsidR="001B375D" w:rsidRDefault="001B375D" w:rsidP="001B3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B375D" w:rsidRDefault="001B375D" w:rsidP="001B3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тринадцатой сессии</w:t>
      </w:r>
    </w:p>
    <w:p w:rsidR="001B375D" w:rsidRDefault="001B375D" w:rsidP="001B375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Зоново</w:t>
      </w:r>
    </w:p>
    <w:p w:rsidR="001B375D" w:rsidRDefault="001B375D" w:rsidP="001B375D">
      <w:pPr>
        <w:jc w:val="center"/>
        <w:rPr>
          <w:sz w:val="28"/>
          <w:szCs w:val="28"/>
        </w:rPr>
      </w:pPr>
    </w:p>
    <w:p w:rsidR="001B375D" w:rsidRDefault="001B375D" w:rsidP="001B375D">
      <w:pPr>
        <w:jc w:val="center"/>
        <w:rPr>
          <w:sz w:val="28"/>
          <w:szCs w:val="28"/>
        </w:rPr>
      </w:pPr>
      <w:r>
        <w:rPr>
          <w:sz w:val="28"/>
          <w:szCs w:val="28"/>
        </w:rPr>
        <w:t>16.11.2016 № 3</w:t>
      </w:r>
    </w:p>
    <w:p w:rsidR="001B375D" w:rsidRDefault="001B375D" w:rsidP="001B375D">
      <w:pPr>
        <w:tabs>
          <w:tab w:val="center" w:pos="4677"/>
        </w:tabs>
        <w:rPr>
          <w:sz w:val="28"/>
          <w:szCs w:val="28"/>
        </w:rPr>
      </w:pPr>
    </w:p>
    <w:p w:rsidR="001B375D" w:rsidRPr="001B375D" w:rsidRDefault="001B375D" w:rsidP="001B3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Pr="001B375D">
        <w:t xml:space="preserve"> </w:t>
      </w:r>
      <w:r w:rsidRPr="001B375D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</w:p>
    <w:p w:rsidR="001B375D" w:rsidRPr="001B375D" w:rsidRDefault="001B375D" w:rsidP="001B375D">
      <w:pPr>
        <w:jc w:val="center"/>
        <w:rPr>
          <w:b/>
          <w:sz w:val="28"/>
          <w:szCs w:val="28"/>
        </w:rPr>
      </w:pPr>
      <w:r w:rsidRPr="001B375D">
        <w:rPr>
          <w:b/>
          <w:sz w:val="28"/>
          <w:szCs w:val="28"/>
        </w:rPr>
        <w:t>«КОМПЛЕКСНОЕ РАЗВИТИЕ СОЦИАЛЬНОЙ ИНФРАСТРУКТУРЫ ЗОНОВСКОГО СЕЛЬСОВЕТА КУЙБЫШЕВСКОГО РАЙОНА НОВОСИБИРСКОЙ ОБЛАСТИ</w:t>
      </w:r>
    </w:p>
    <w:p w:rsidR="001B375D" w:rsidRDefault="001B375D" w:rsidP="001B375D">
      <w:pPr>
        <w:jc w:val="center"/>
        <w:rPr>
          <w:b/>
          <w:sz w:val="28"/>
          <w:szCs w:val="28"/>
        </w:rPr>
      </w:pPr>
      <w:r w:rsidRPr="001B375D">
        <w:rPr>
          <w:b/>
          <w:sz w:val="28"/>
          <w:szCs w:val="28"/>
        </w:rPr>
        <w:t>НА 2016-2025 ГОДЫ»</w:t>
      </w:r>
    </w:p>
    <w:p w:rsidR="00D01070" w:rsidRDefault="001B375D">
      <w:pPr>
        <w:rPr>
          <w:sz w:val="28"/>
          <w:szCs w:val="28"/>
        </w:rPr>
      </w:pPr>
      <w:r w:rsidRPr="001B375D">
        <w:rPr>
          <w:sz w:val="28"/>
          <w:szCs w:val="28"/>
        </w:rPr>
        <w:t xml:space="preserve">     В соответствии с Гра</w:t>
      </w:r>
      <w:r>
        <w:rPr>
          <w:sz w:val="28"/>
          <w:szCs w:val="28"/>
        </w:rPr>
        <w:t>достроительным кодексом Российской Федерации, Федеральным законом от 06.10.2003 г. № 131-ФЗ « Об общих принципах организации местного самоуправления в Российской Федерации», Генеральным планом Зоновского сельсовета Куйбышевского района</w:t>
      </w:r>
      <w:r w:rsidR="00C44CD7">
        <w:rPr>
          <w:sz w:val="28"/>
          <w:szCs w:val="28"/>
        </w:rPr>
        <w:t xml:space="preserve"> Новосибирской области, Совет депутатов решил:</w:t>
      </w:r>
    </w:p>
    <w:p w:rsidR="00C44CD7" w:rsidRDefault="00C44CD7" w:rsidP="00C44C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программу «Комплексное развитие социальной инфраструктуры Зоновского сельсовета Куйбышевского района</w:t>
      </w:r>
      <w:r w:rsidR="009D1645">
        <w:rPr>
          <w:sz w:val="28"/>
          <w:szCs w:val="28"/>
        </w:rPr>
        <w:t xml:space="preserve"> Новосибирской области на 2016-2025 годы»</w:t>
      </w:r>
    </w:p>
    <w:p w:rsidR="009D1645" w:rsidRDefault="009D1645" w:rsidP="00C44C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«Бюллетене органов местного самоуправления Зоновского сельсовета» и разместить на сайте Администрации Зоновского сельсовета.</w:t>
      </w:r>
    </w:p>
    <w:p w:rsidR="009D1645" w:rsidRDefault="009D1645" w:rsidP="009D1645">
      <w:pPr>
        <w:rPr>
          <w:sz w:val="28"/>
          <w:szCs w:val="28"/>
        </w:rPr>
      </w:pPr>
    </w:p>
    <w:p w:rsidR="009D1645" w:rsidRDefault="009D1645" w:rsidP="009D1645">
      <w:pPr>
        <w:rPr>
          <w:sz w:val="28"/>
          <w:szCs w:val="28"/>
        </w:rPr>
      </w:pPr>
    </w:p>
    <w:p w:rsidR="009D1645" w:rsidRDefault="009D1645" w:rsidP="009D1645">
      <w:pPr>
        <w:rPr>
          <w:sz w:val="28"/>
          <w:szCs w:val="28"/>
        </w:rPr>
      </w:pPr>
    </w:p>
    <w:p w:rsidR="009D1645" w:rsidRDefault="009D1645" w:rsidP="009D1645">
      <w:pPr>
        <w:rPr>
          <w:sz w:val="28"/>
          <w:szCs w:val="28"/>
        </w:rPr>
      </w:pPr>
    </w:p>
    <w:p w:rsidR="009D1645" w:rsidRDefault="009D1645" w:rsidP="009D1645">
      <w:pPr>
        <w:rPr>
          <w:sz w:val="28"/>
          <w:szCs w:val="28"/>
        </w:rPr>
      </w:pPr>
    </w:p>
    <w:p w:rsidR="009D1645" w:rsidRDefault="009D1645" w:rsidP="009D1645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>Глава Зоновского сельсовета                                                         Е.А.Панасенко</w:t>
      </w:r>
    </w:p>
    <w:p w:rsidR="009D1645" w:rsidRDefault="009D1645" w:rsidP="009D1645">
      <w:pPr>
        <w:tabs>
          <w:tab w:val="left" w:pos="3615"/>
        </w:tabs>
        <w:rPr>
          <w:sz w:val="28"/>
          <w:szCs w:val="28"/>
        </w:rPr>
      </w:pPr>
    </w:p>
    <w:p w:rsidR="009D1645" w:rsidRDefault="009D1645" w:rsidP="009D1645">
      <w:pPr>
        <w:tabs>
          <w:tab w:val="left" w:pos="3615"/>
        </w:tabs>
        <w:rPr>
          <w:sz w:val="28"/>
          <w:szCs w:val="28"/>
        </w:rPr>
      </w:pPr>
    </w:p>
    <w:p w:rsidR="009D1645" w:rsidRDefault="009D1645" w:rsidP="009D1645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</w:t>
      </w:r>
      <w:r w:rsidR="00410434">
        <w:rPr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410434">
        <w:rPr>
          <w:sz w:val="28"/>
          <w:szCs w:val="28"/>
        </w:rPr>
        <w:t>М. Ю. Ковалёва</w:t>
      </w:r>
    </w:p>
    <w:p w:rsidR="009D1645" w:rsidRDefault="009D1645" w:rsidP="009D1645"/>
    <w:p w:rsidR="009D1645" w:rsidRPr="009D1645" w:rsidRDefault="009D1645" w:rsidP="009D1645">
      <w:pPr>
        <w:rPr>
          <w:sz w:val="28"/>
          <w:szCs w:val="28"/>
        </w:rPr>
      </w:pPr>
    </w:p>
    <w:sectPr w:rsidR="009D1645" w:rsidRPr="009D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25E8B"/>
    <w:multiLevelType w:val="hybridMultilevel"/>
    <w:tmpl w:val="0678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47"/>
    <w:rsid w:val="001B375D"/>
    <w:rsid w:val="00410434"/>
    <w:rsid w:val="00470A47"/>
    <w:rsid w:val="009D1645"/>
    <w:rsid w:val="00C44CD7"/>
    <w:rsid w:val="00D0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2016-12-05T03:11:00Z</dcterms:created>
  <dcterms:modified xsi:type="dcterms:W3CDTF">2016-12-05T05:49:00Z</dcterms:modified>
</cp:coreProperties>
</file>