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EA5" w:rsidRDefault="005A1EA5" w:rsidP="00325E0B">
      <w:pPr>
        <w:jc w:val="center"/>
        <w:rPr>
          <w:b/>
          <w:sz w:val="28"/>
          <w:szCs w:val="28"/>
        </w:rPr>
      </w:pPr>
      <w:r w:rsidRPr="00325E0B">
        <w:rPr>
          <w:b/>
          <w:sz w:val="28"/>
          <w:szCs w:val="28"/>
        </w:rPr>
        <w:t xml:space="preserve">АДМИНИСТРАЦИЯ </w:t>
      </w:r>
    </w:p>
    <w:p w:rsidR="005A1EA5" w:rsidRPr="00325E0B" w:rsidRDefault="005A1EA5" w:rsidP="00325E0B">
      <w:pPr>
        <w:jc w:val="center"/>
        <w:rPr>
          <w:b/>
          <w:sz w:val="28"/>
          <w:szCs w:val="28"/>
        </w:rPr>
      </w:pPr>
      <w:r w:rsidRPr="00325E0B">
        <w:rPr>
          <w:b/>
          <w:sz w:val="28"/>
          <w:szCs w:val="28"/>
        </w:rPr>
        <w:t>ЗОНОВСКОГО СЕЛЬСОВЕТА</w:t>
      </w:r>
    </w:p>
    <w:p w:rsidR="005A1EA5" w:rsidRPr="00325E0B" w:rsidRDefault="005A1EA5" w:rsidP="00325E0B">
      <w:pPr>
        <w:jc w:val="center"/>
        <w:rPr>
          <w:b/>
          <w:sz w:val="28"/>
          <w:szCs w:val="28"/>
        </w:rPr>
      </w:pPr>
      <w:r w:rsidRPr="00325E0B">
        <w:rPr>
          <w:b/>
          <w:sz w:val="28"/>
          <w:szCs w:val="28"/>
        </w:rPr>
        <w:t>КУЙБЫШЕВСКОГО РАЙОНА</w:t>
      </w:r>
      <w:r w:rsidRPr="00325E0B">
        <w:rPr>
          <w:b/>
          <w:sz w:val="28"/>
          <w:szCs w:val="28"/>
        </w:rPr>
        <w:br/>
        <w:t>НОВОСИБИРСКОЙ ОБЛАСТИ</w:t>
      </w:r>
    </w:p>
    <w:p w:rsidR="005A1EA5" w:rsidRPr="00325E0B" w:rsidRDefault="005A1EA5" w:rsidP="00325E0B">
      <w:pPr>
        <w:jc w:val="center"/>
        <w:rPr>
          <w:b/>
          <w:sz w:val="28"/>
          <w:szCs w:val="28"/>
        </w:rPr>
      </w:pPr>
    </w:p>
    <w:p w:rsidR="005A1EA5" w:rsidRPr="00325E0B" w:rsidRDefault="005A1EA5" w:rsidP="00325E0B">
      <w:pPr>
        <w:jc w:val="center"/>
        <w:rPr>
          <w:b/>
          <w:sz w:val="28"/>
          <w:szCs w:val="28"/>
        </w:rPr>
      </w:pPr>
      <w:r w:rsidRPr="00325E0B">
        <w:rPr>
          <w:b/>
          <w:sz w:val="28"/>
          <w:szCs w:val="28"/>
        </w:rPr>
        <w:t>ПОСТАНОВЛЕНИЕ</w:t>
      </w:r>
    </w:p>
    <w:p w:rsidR="005A1EA5" w:rsidRPr="00325E0B" w:rsidRDefault="005A1EA5" w:rsidP="00325E0B">
      <w:pPr>
        <w:jc w:val="center"/>
        <w:rPr>
          <w:sz w:val="28"/>
          <w:szCs w:val="28"/>
        </w:rPr>
      </w:pPr>
      <w:r w:rsidRPr="00325E0B">
        <w:rPr>
          <w:sz w:val="28"/>
          <w:szCs w:val="28"/>
        </w:rPr>
        <w:t>с. Зоново</w:t>
      </w:r>
    </w:p>
    <w:p w:rsidR="005A1EA5" w:rsidRPr="005B1CA7" w:rsidRDefault="005A1EA5" w:rsidP="007F2D97">
      <w:pPr>
        <w:jc w:val="center"/>
        <w:rPr>
          <w:b/>
          <w:i/>
        </w:rPr>
      </w:pPr>
      <w:r>
        <w:t>22</w:t>
      </w:r>
      <w:r w:rsidRPr="00325E0B">
        <w:t>.</w:t>
      </w:r>
      <w:r>
        <w:t>03</w:t>
      </w:r>
      <w:r w:rsidRPr="00325E0B">
        <w:t xml:space="preserve">.2013   № </w:t>
      </w:r>
      <w:r>
        <w:t>15</w:t>
      </w:r>
    </w:p>
    <w:tbl>
      <w:tblPr>
        <w:tblW w:w="0" w:type="auto"/>
        <w:tblLook w:val="00A0"/>
      </w:tblPr>
      <w:tblGrid>
        <w:gridCol w:w="5068"/>
      </w:tblGrid>
      <w:tr w:rsidR="005A1EA5" w:rsidRPr="005D1CBE" w:rsidTr="00910BDD">
        <w:tc>
          <w:tcPr>
            <w:tcW w:w="5068" w:type="dxa"/>
          </w:tcPr>
          <w:p w:rsidR="005A1EA5" w:rsidRPr="005D1CBE" w:rsidRDefault="005A1EA5" w:rsidP="00910BDD">
            <w:pPr>
              <w:jc w:val="both"/>
            </w:pPr>
            <w:r w:rsidRPr="005D1CBE">
              <w:rPr>
                <w:sz w:val="22"/>
                <w:szCs w:val="22"/>
              </w:rPr>
              <w:t>«Об утверждении Порядка проведения экспертизы проектов  административных регламентов предоставления муниципальных услуг (исполнения муниципальных функций)».</w:t>
            </w:r>
          </w:p>
        </w:tc>
      </w:tr>
    </w:tbl>
    <w:p w:rsidR="005A1EA5" w:rsidRDefault="005A1EA5" w:rsidP="00C25989"/>
    <w:p w:rsidR="005A1EA5" w:rsidRDefault="005A1EA5" w:rsidP="00C25989"/>
    <w:p w:rsidR="005A1EA5" w:rsidRDefault="005A1EA5" w:rsidP="00C25989"/>
    <w:p w:rsidR="005A1EA5" w:rsidRPr="00C25989" w:rsidRDefault="005A1EA5" w:rsidP="00C6344F">
      <w:pPr>
        <w:outlineLvl w:val="0"/>
        <w:rPr>
          <w:sz w:val="28"/>
          <w:szCs w:val="28"/>
        </w:rPr>
      </w:pPr>
      <w:r>
        <w:t>В соответствии с Федеральным Законом от 06.10.2003г.  №131-ФЗ «Об общих принципах организации местного самоуправления в Российской Федерации», Федеральным законом от 27.07.2010г. №210-ФЗ «Об организации предоставления государственных и муниципальных услуг», постановлением администрации Зоновского сельсовета от 23.09.2011 г № 47</w:t>
      </w:r>
    </w:p>
    <w:p w:rsidR="005A1EA5" w:rsidRPr="00C25989" w:rsidRDefault="005A1EA5" w:rsidP="00C25989">
      <w:pPr>
        <w:spacing w:line="240" w:lineRule="exact"/>
        <w:jc w:val="both"/>
      </w:pPr>
      <w:r>
        <w:t>«</w:t>
      </w:r>
      <w:r w:rsidRPr="00C25989">
        <w:t>О Порядке разработки и утверждения административных регламентов предоставления муниципальных услуг в администрации Зоновского сельсовета Куйбышевского района Новосибирской области</w:t>
      </w:r>
      <w:r>
        <w:t>» Администрация Зоновского сельсовета ПОСТАНОВЛЯЕТ:</w:t>
      </w:r>
    </w:p>
    <w:p w:rsidR="005A1EA5" w:rsidRDefault="005A1EA5" w:rsidP="00C25989">
      <w:pPr>
        <w:jc w:val="center"/>
        <w:rPr>
          <w:b/>
        </w:rPr>
      </w:pPr>
    </w:p>
    <w:p w:rsidR="005A1EA5" w:rsidRDefault="005A1EA5" w:rsidP="00C25989">
      <w:pPr>
        <w:ind w:firstLine="708"/>
        <w:jc w:val="both"/>
      </w:pPr>
      <w:r>
        <w:t>1. Создать экспертную комиссию по проведению экспертизы проектов административных регламентов предоставления муниципальных услуг (исполнения муниципальных функций) при администрации Зоновского сельсовета согласно приложению №1 к настоящему постановлению.</w:t>
      </w:r>
    </w:p>
    <w:p w:rsidR="005A1EA5" w:rsidRDefault="005A1EA5" w:rsidP="00C25989">
      <w:pPr>
        <w:ind w:firstLine="708"/>
        <w:jc w:val="both"/>
      </w:pPr>
      <w:r>
        <w:t>2. Утвердить Положение об экспертной комиссии по проведению экспертизы проектов административных регламентов предоставления муниципальных услуг (исполнения муниципальных функций) при администрации Зоновского сельсовета (приложение № 2).</w:t>
      </w:r>
    </w:p>
    <w:p w:rsidR="005A1EA5" w:rsidRDefault="005A1EA5" w:rsidP="00C25989">
      <w:pPr>
        <w:ind w:firstLine="708"/>
        <w:jc w:val="both"/>
      </w:pPr>
      <w:r>
        <w:t xml:space="preserve">3. Уполномочить экспертную комиссию  на проведение экспертизы проектов административных регламентов предоставления муниципальных услуг (исполнения муниципальных функций). </w:t>
      </w:r>
    </w:p>
    <w:p w:rsidR="005A1EA5" w:rsidRDefault="005A1EA5" w:rsidP="00C25989">
      <w:pPr>
        <w:ind w:firstLine="708"/>
        <w:jc w:val="both"/>
      </w:pPr>
      <w:r>
        <w:t xml:space="preserve">4. Утвердить Порядок проведения экспертизы проектов административных регламентов предоставления муниципальных услуг (исполнения муниципальных функций) (приложение №3). </w:t>
      </w:r>
    </w:p>
    <w:p w:rsidR="005A1EA5" w:rsidRPr="001E706E" w:rsidRDefault="005A1EA5" w:rsidP="00C25989">
      <w:pPr>
        <w:ind w:firstLine="708"/>
        <w:jc w:val="both"/>
      </w:pPr>
      <w:r>
        <w:t xml:space="preserve">5. </w:t>
      </w:r>
      <w:r w:rsidRPr="001E706E">
        <w:t xml:space="preserve">Настоящее постановление вступает в силу со дня его подписания и подлежит обнародованию путём размещения в </w:t>
      </w:r>
      <w:r>
        <w:t>Бюллетене органов местного самоуправления Зоновского сельсовета.</w:t>
      </w:r>
    </w:p>
    <w:p w:rsidR="005A1EA5" w:rsidRDefault="005A1EA5" w:rsidP="00C25989">
      <w:pPr>
        <w:ind w:left="120" w:firstLine="588"/>
        <w:jc w:val="both"/>
      </w:pPr>
      <w:r>
        <w:t>6. Контроль за исполнением настоящего постановления возложить на специалиста Киселева А.М.</w:t>
      </w:r>
    </w:p>
    <w:p w:rsidR="005A1EA5" w:rsidRDefault="005A1EA5" w:rsidP="00C25989">
      <w:pPr>
        <w:jc w:val="both"/>
      </w:pPr>
    </w:p>
    <w:p w:rsidR="005A1EA5" w:rsidRDefault="005A1EA5" w:rsidP="00C25989">
      <w:pPr>
        <w:jc w:val="both"/>
      </w:pPr>
    </w:p>
    <w:p w:rsidR="005A1EA5" w:rsidRDefault="005A1EA5" w:rsidP="00C25989">
      <w:pPr>
        <w:jc w:val="both"/>
      </w:pPr>
    </w:p>
    <w:p w:rsidR="005A1EA5" w:rsidRDefault="005A1EA5" w:rsidP="00C25989">
      <w:pPr>
        <w:tabs>
          <w:tab w:val="left" w:pos="1036"/>
        </w:tabs>
        <w:jc w:val="both"/>
      </w:pPr>
      <w:r>
        <w:t xml:space="preserve">              Глава Зоновского сельсовета                                      В. Н. Зонов</w:t>
      </w:r>
    </w:p>
    <w:p w:rsidR="005A1EA5" w:rsidRDefault="005A1EA5" w:rsidP="00C25989">
      <w:pPr>
        <w:tabs>
          <w:tab w:val="left" w:pos="1036"/>
        </w:tabs>
        <w:jc w:val="both"/>
      </w:pPr>
    </w:p>
    <w:p w:rsidR="005A1EA5" w:rsidRDefault="005A1EA5" w:rsidP="00C25989">
      <w:pPr>
        <w:tabs>
          <w:tab w:val="left" w:pos="1036"/>
        </w:tabs>
        <w:jc w:val="both"/>
      </w:pPr>
    </w:p>
    <w:p w:rsidR="005A1EA5" w:rsidRDefault="005A1EA5" w:rsidP="00C25989">
      <w:pPr>
        <w:tabs>
          <w:tab w:val="left" w:pos="1036"/>
        </w:tabs>
        <w:jc w:val="both"/>
      </w:pPr>
    </w:p>
    <w:p w:rsidR="005A1EA5" w:rsidRDefault="005A1EA5" w:rsidP="00C25989">
      <w:pPr>
        <w:tabs>
          <w:tab w:val="left" w:pos="1036"/>
        </w:tabs>
        <w:jc w:val="both"/>
      </w:pPr>
    </w:p>
    <w:p w:rsidR="005A1EA5" w:rsidRDefault="005A1EA5" w:rsidP="00C25989">
      <w:pPr>
        <w:tabs>
          <w:tab w:val="left" w:pos="1036"/>
        </w:tabs>
        <w:jc w:val="both"/>
      </w:pPr>
    </w:p>
    <w:p w:rsidR="005A1EA5" w:rsidRDefault="005A1EA5" w:rsidP="00C25989">
      <w:pPr>
        <w:tabs>
          <w:tab w:val="left" w:pos="1036"/>
        </w:tabs>
        <w:jc w:val="both"/>
      </w:pPr>
    </w:p>
    <w:p w:rsidR="005A1EA5" w:rsidRPr="001E706E" w:rsidRDefault="005A1EA5" w:rsidP="00C25989">
      <w:pPr>
        <w:tabs>
          <w:tab w:val="left" w:pos="1036"/>
        </w:tabs>
        <w:jc w:val="both"/>
      </w:pPr>
    </w:p>
    <w:tbl>
      <w:tblPr>
        <w:tblW w:w="0" w:type="auto"/>
        <w:tblLook w:val="00A0"/>
      </w:tblPr>
      <w:tblGrid>
        <w:gridCol w:w="5508"/>
        <w:gridCol w:w="4345"/>
      </w:tblGrid>
      <w:tr w:rsidR="005A1EA5" w:rsidTr="00910BDD">
        <w:tc>
          <w:tcPr>
            <w:tcW w:w="5508" w:type="dxa"/>
          </w:tcPr>
          <w:p w:rsidR="005A1EA5" w:rsidRPr="005D1CBE" w:rsidRDefault="005A1EA5" w:rsidP="00910BD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45" w:type="dxa"/>
          </w:tcPr>
          <w:p w:rsidR="005A1EA5" w:rsidRDefault="005A1EA5" w:rsidP="00910BDD"/>
          <w:p w:rsidR="005A1EA5" w:rsidRDefault="005A1EA5" w:rsidP="00910BDD"/>
          <w:p w:rsidR="005A1EA5" w:rsidRDefault="005A1EA5" w:rsidP="00910BDD"/>
          <w:p w:rsidR="005A1EA5" w:rsidRPr="005D1CBE" w:rsidRDefault="005A1EA5" w:rsidP="00910BDD">
            <w:r w:rsidRPr="005D1CBE">
              <w:rPr>
                <w:sz w:val="22"/>
                <w:szCs w:val="22"/>
              </w:rPr>
              <w:t>Приложение № 1</w:t>
            </w:r>
          </w:p>
          <w:p w:rsidR="005A1EA5" w:rsidRPr="005D1CBE" w:rsidRDefault="005A1EA5" w:rsidP="00910BDD">
            <w:r w:rsidRPr="005D1CBE">
              <w:rPr>
                <w:sz w:val="22"/>
                <w:szCs w:val="22"/>
              </w:rPr>
              <w:t>к постановлению администрации</w:t>
            </w:r>
          </w:p>
          <w:p w:rsidR="005A1EA5" w:rsidRPr="005D1CBE" w:rsidRDefault="005A1EA5" w:rsidP="00910BDD">
            <w:r>
              <w:rPr>
                <w:sz w:val="22"/>
                <w:szCs w:val="22"/>
              </w:rPr>
              <w:t>Зоновского сельсовета</w:t>
            </w:r>
          </w:p>
          <w:p w:rsidR="005A1EA5" w:rsidRPr="005D1CBE" w:rsidRDefault="005A1EA5" w:rsidP="00325E0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</w:t>
            </w:r>
            <w:r w:rsidRPr="005D1CBE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_22.03.2013г  г. </w:t>
            </w:r>
            <w:r w:rsidRPr="005D1CBE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15_</w:t>
            </w:r>
          </w:p>
        </w:tc>
      </w:tr>
    </w:tbl>
    <w:p w:rsidR="005A1EA5" w:rsidRDefault="005A1EA5" w:rsidP="00C25989"/>
    <w:p w:rsidR="005A1EA5" w:rsidRDefault="005A1EA5" w:rsidP="00C25989"/>
    <w:p w:rsidR="005A1EA5" w:rsidRPr="007A2225" w:rsidRDefault="005A1EA5" w:rsidP="00C25989">
      <w:pPr>
        <w:widowControl w:val="0"/>
        <w:tabs>
          <w:tab w:val="left" w:pos="9135"/>
        </w:tabs>
        <w:autoSpaceDE w:val="0"/>
        <w:autoSpaceDN w:val="0"/>
        <w:adjustRightInd w:val="0"/>
        <w:jc w:val="center"/>
        <w:rPr>
          <w:b/>
        </w:rPr>
      </w:pPr>
      <w:r w:rsidRPr="007A2225">
        <w:rPr>
          <w:b/>
        </w:rPr>
        <w:t>С</w:t>
      </w:r>
      <w:r>
        <w:rPr>
          <w:b/>
        </w:rPr>
        <w:t>ОСТАВ</w:t>
      </w:r>
    </w:p>
    <w:p w:rsidR="005A1EA5" w:rsidRPr="00721742" w:rsidRDefault="005A1EA5" w:rsidP="00C25989">
      <w:pPr>
        <w:widowControl w:val="0"/>
        <w:tabs>
          <w:tab w:val="left" w:pos="9135"/>
        </w:tabs>
        <w:autoSpaceDE w:val="0"/>
        <w:autoSpaceDN w:val="0"/>
        <w:adjustRightInd w:val="0"/>
        <w:jc w:val="center"/>
        <w:rPr>
          <w:b/>
        </w:rPr>
      </w:pPr>
      <w:r w:rsidRPr="00721742">
        <w:rPr>
          <w:b/>
        </w:rPr>
        <w:t xml:space="preserve">экспертной комиссии по проведению  экспертизы проектов </w:t>
      </w:r>
    </w:p>
    <w:p w:rsidR="005A1EA5" w:rsidRPr="00721742" w:rsidRDefault="005A1EA5" w:rsidP="00C25989">
      <w:pPr>
        <w:widowControl w:val="0"/>
        <w:tabs>
          <w:tab w:val="left" w:pos="9135"/>
        </w:tabs>
        <w:autoSpaceDE w:val="0"/>
        <w:autoSpaceDN w:val="0"/>
        <w:adjustRightInd w:val="0"/>
        <w:jc w:val="center"/>
        <w:rPr>
          <w:b/>
        </w:rPr>
      </w:pPr>
      <w:r w:rsidRPr="00721742">
        <w:rPr>
          <w:b/>
        </w:rPr>
        <w:t xml:space="preserve">административных регламентов предоставления муниципальных услуг </w:t>
      </w:r>
    </w:p>
    <w:p w:rsidR="005A1EA5" w:rsidRPr="00721742" w:rsidRDefault="005A1EA5" w:rsidP="00C25989">
      <w:pPr>
        <w:widowControl w:val="0"/>
        <w:tabs>
          <w:tab w:val="left" w:pos="9135"/>
        </w:tabs>
        <w:autoSpaceDE w:val="0"/>
        <w:autoSpaceDN w:val="0"/>
        <w:adjustRightInd w:val="0"/>
        <w:jc w:val="center"/>
        <w:rPr>
          <w:b/>
        </w:rPr>
      </w:pPr>
      <w:r w:rsidRPr="00721742">
        <w:rPr>
          <w:b/>
        </w:rPr>
        <w:t xml:space="preserve">(исполнения муниципальных функций) при администрации </w:t>
      </w:r>
    </w:p>
    <w:p w:rsidR="005A1EA5" w:rsidRPr="00721742" w:rsidRDefault="005A1EA5" w:rsidP="00C25989">
      <w:pPr>
        <w:widowControl w:val="0"/>
        <w:tabs>
          <w:tab w:val="left" w:pos="9135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Зоновского сельсовета Куйбышевского</w:t>
      </w:r>
      <w:r w:rsidRPr="00721742">
        <w:rPr>
          <w:b/>
        </w:rPr>
        <w:t xml:space="preserve"> района</w:t>
      </w:r>
      <w:r>
        <w:rPr>
          <w:b/>
        </w:rPr>
        <w:t xml:space="preserve"> Новосибирской области</w:t>
      </w:r>
    </w:p>
    <w:p w:rsidR="005A1EA5" w:rsidRPr="00EE6944" w:rsidRDefault="005A1EA5" w:rsidP="00C25989">
      <w:pPr>
        <w:widowControl w:val="0"/>
        <w:tabs>
          <w:tab w:val="left" w:pos="9135"/>
        </w:tabs>
        <w:autoSpaceDE w:val="0"/>
        <w:autoSpaceDN w:val="0"/>
        <w:adjustRightInd w:val="0"/>
        <w:jc w:val="both"/>
      </w:pPr>
    </w:p>
    <w:tbl>
      <w:tblPr>
        <w:tblW w:w="0" w:type="auto"/>
        <w:tblInd w:w="-192" w:type="dxa"/>
        <w:tblLayout w:type="fixed"/>
        <w:tblLook w:val="01E0"/>
      </w:tblPr>
      <w:tblGrid>
        <w:gridCol w:w="508"/>
        <w:gridCol w:w="2912"/>
        <w:gridCol w:w="480"/>
        <w:gridCol w:w="6000"/>
      </w:tblGrid>
      <w:tr w:rsidR="005A1EA5" w:rsidRPr="00EE6944" w:rsidTr="00910BDD">
        <w:tc>
          <w:tcPr>
            <w:tcW w:w="508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  <w:r w:rsidRPr="00EE6944">
              <w:t>1</w:t>
            </w:r>
            <w:r>
              <w:t>.</w:t>
            </w:r>
          </w:p>
        </w:tc>
        <w:tc>
          <w:tcPr>
            <w:tcW w:w="2912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center"/>
            </w:pPr>
            <w:r>
              <w:t>Зонов Владимир Николаевич</w:t>
            </w:r>
          </w:p>
        </w:tc>
        <w:tc>
          <w:tcPr>
            <w:tcW w:w="480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6000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  <w:r>
              <w:t>Глава Зоновского сельсовета – председатель экспертной комиссии</w:t>
            </w:r>
          </w:p>
        </w:tc>
      </w:tr>
      <w:tr w:rsidR="005A1EA5" w:rsidRPr="00EE6944" w:rsidTr="00910BDD">
        <w:tc>
          <w:tcPr>
            <w:tcW w:w="508" w:type="dxa"/>
          </w:tcPr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2912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center"/>
            </w:pPr>
            <w:r>
              <w:t>Киселев Алексей Михайлович</w:t>
            </w:r>
          </w:p>
        </w:tc>
        <w:tc>
          <w:tcPr>
            <w:tcW w:w="480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6000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  <w:r>
              <w:t>Специалист администрации – секретарь экспертной комиссии.</w:t>
            </w:r>
          </w:p>
        </w:tc>
      </w:tr>
      <w:tr w:rsidR="005A1EA5" w:rsidRPr="00EE6944" w:rsidTr="00910BDD">
        <w:tc>
          <w:tcPr>
            <w:tcW w:w="508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912" w:type="dxa"/>
          </w:tcPr>
          <w:p w:rsidR="005A1EA5" w:rsidRPr="00EE6944" w:rsidRDefault="005A1EA5" w:rsidP="00011E07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</w:tc>
        <w:tc>
          <w:tcPr>
            <w:tcW w:w="480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6000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5A1EA5" w:rsidRPr="00EE6944" w:rsidTr="00910BDD">
        <w:tc>
          <w:tcPr>
            <w:tcW w:w="3900" w:type="dxa"/>
            <w:gridSpan w:val="3"/>
          </w:tcPr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  <w:r>
              <w:t xml:space="preserve">    Члены экспертной комиссии:</w:t>
            </w:r>
          </w:p>
        </w:tc>
        <w:tc>
          <w:tcPr>
            <w:tcW w:w="6000" w:type="dxa"/>
          </w:tcPr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5A1EA5" w:rsidRPr="00EE6944" w:rsidTr="00910BDD">
        <w:tc>
          <w:tcPr>
            <w:tcW w:w="508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  <w:r>
              <w:t>3.</w:t>
            </w:r>
          </w:p>
        </w:tc>
        <w:tc>
          <w:tcPr>
            <w:tcW w:w="2912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center"/>
            </w:pPr>
            <w:r>
              <w:t>Эрдман Людмила Александровна</w:t>
            </w:r>
          </w:p>
        </w:tc>
        <w:tc>
          <w:tcPr>
            <w:tcW w:w="480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6000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  <w:r>
              <w:t>Специалист администрации</w:t>
            </w:r>
          </w:p>
        </w:tc>
      </w:tr>
      <w:tr w:rsidR="005A1EA5" w:rsidRPr="00EE6944" w:rsidTr="00910BDD">
        <w:tc>
          <w:tcPr>
            <w:tcW w:w="508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  <w:r>
              <w:t>4.</w:t>
            </w:r>
          </w:p>
        </w:tc>
        <w:tc>
          <w:tcPr>
            <w:tcW w:w="2912" w:type="dxa"/>
          </w:tcPr>
          <w:p w:rsidR="005A1EA5" w:rsidRPr="00EE6944" w:rsidRDefault="005A1EA5" w:rsidP="00011E07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center"/>
            </w:pPr>
            <w:r>
              <w:t>Яковлева Надежда Анатольевна</w:t>
            </w:r>
          </w:p>
        </w:tc>
        <w:tc>
          <w:tcPr>
            <w:tcW w:w="480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6000" w:type="dxa"/>
          </w:tcPr>
          <w:p w:rsidR="005A1EA5" w:rsidRPr="00EE6944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</w:pPr>
            <w:r>
              <w:t>Специалист администрации</w:t>
            </w:r>
          </w:p>
        </w:tc>
      </w:tr>
    </w:tbl>
    <w:p w:rsidR="005A1EA5" w:rsidRDefault="005A1EA5" w:rsidP="00C25989">
      <w:pPr>
        <w:jc w:val="both"/>
      </w:pPr>
    </w:p>
    <w:p w:rsidR="005A1EA5" w:rsidRDefault="005A1EA5" w:rsidP="00C25989">
      <w:pPr>
        <w:jc w:val="both"/>
      </w:pPr>
    </w:p>
    <w:tbl>
      <w:tblPr>
        <w:tblW w:w="0" w:type="auto"/>
        <w:tblLook w:val="00A0"/>
      </w:tblPr>
      <w:tblGrid>
        <w:gridCol w:w="6228"/>
        <w:gridCol w:w="3840"/>
      </w:tblGrid>
      <w:tr w:rsidR="005A1EA5" w:rsidTr="00910BDD">
        <w:tc>
          <w:tcPr>
            <w:tcW w:w="6228" w:type="dxa"/>
          </w:tcPr>
          <w:p w:rsidR="005A1EA5" w:rsidRDefault="005A1EA5" w:rsidP="00910BD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</w:tcPr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Приложение № 2</w:t>
            </w: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Утверждено </w:t>
            </w:r>
          </w:p>
          <w:p w:rsidR="005A1EA5" w:rsidRDefault="005A1EA5" w:rsidP="00011E07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постановлением администрации Зоновского сельсовета</w:t>
            </w:r>
          </w:p>
          <w:p w:rsidR="005A1EA5" w:rsidRDefault="005A1EA5" w:rsidP="00011E07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  22.03.2013г г.   № 15</w:t>
            </w:r>
          </w:p>
        </w:tc>
      </w:tr>
    </w:tbl>
    <w:p w:rsidR="005A1EA5" w:rsidRDefault="005A1EA5" w:rsidP="00C25989">
      <w:pPr>
        <w:pStyle w:val="NoSpacing"/>
        <w:rPr>
          <w:b/>
          <w:sz w:val="28"/>
          <w:szCs w:val="28"/>
        </w:rPr>
      </w:pPr>
    </w:p>
    <w:p w:rsidR="005A1EA5" w:rsidRPr="00452F93" w:rsidRDefault="005A1EA5" w:rsidP="00C25989">
      <w:pPr>
        <w:pStyle w:val="NoSpacing"/>
        <w:jc w:val="center"/>
        <w:rPr>
          <w:b/>
          <w:sz w:val="24"/>
          <w:szCs w:val="24"/>
        </w:rPr>
      </w:pPr>
      <w:r w:rsidRPr="00F44B4B">
        <w:rPr>
          <w:b/>
          <w:sz w:val="24"/>
          <w:szCs w:val="24"/>
        </w:rPr>
        <w:t>Положение</w:t>
      </w:r>
      <w:r w:rsidRPr="00F44B4B">
        <w:rPr>
          <w:b/>
          <w:sz w:val="24"/>
          <w:szCs w:val="24"/>
        </w:rPr>
        <w:br/>
        <w:t>об экспертной комиссии по</w:t>
      </w:r>
      <w:r w:rsidRPr="00F44B4B">
        <w:rPr>
          <w:b/>
          <w:bCs/>
          <w:sz w:val="24"/>
          <w:szCs w:val="24"/>
        </w:rPr>
        <w:t xml:space="preserve"> проведению экспертизы проектов административных регламентов предоставления муниципальных услуг (исполнения муниципальных функций) при администрации </w:t>
      </w:r>
      <w:r>
        <w:rPr>
          <w:b/>
          <w:bCs/>
          <w:sz w:val="24"/>
          <w:szCs w:val="24"/>
        </w:rPr>
        <w:t>Зоновского сельсовета куйбышевского</w:t>
      </w:r>
      <w:r w:rsidRPr="00F44B4B">
        <w:rPr>
          <w:b/>
          <w:bCs/>
          <w:sz w:val="24"/>
          <w:szCs w:val="24"/>
        </w:rPr>
        <w:t xml:space="preserve">  района</w:t>
      </w:r>
      <w:r>
        <w:rPr>
          <w:b/>
          <w:bCs/>
          <w:sz w:val="24"/>
          <w:szCs w:val="24"/>
        </w:rPr>
        <w:t xml:space="preserve"> Новосибирской области</w:t>
      </w:r>
    </w:p>
    <w:p w:rsidR="005A1EA5" w:rsidRPr="003A27AF" w:rsidRDefault="005A1EA5" w:rsidP="00C25989">
      <w:pPr>
        <w:pStyle w:val="NoSpacing"/>
        <w:rPr>
          <w:sz w:val="28"/>
          <w:szCs w:val="28"/>
        </w:rPr>
      </w:pPr>
    </w:p>
    <w:p w:rsidR="005A1EA5" w:rsidRPr="00827CE8" w:rsidRDefault="005A1EA5" w:rsidP="00C25989">
      <w:pPr>
        <w:pStyle w:val="NoSpacing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827CE8">
        <w:rPr>
          <w:b/>
          <w:sz w:val="24"/>
          <w:szCs w:val="24"/>
        </w:rPr>
        <w:t>Общие положения</w:t>
      </w:r>
      <w:r>
        <w:rPr>
          <w:b/>
          <w:sz w:val="24"/>
          <w:szCs w:val="24"/>
        </w:rPr>
        <w:t>.</w:t>
      </w:r>
    </w:p>
    <w:p w:rsidR="005A1EA5" w:rsidRPr="00827CE8" w:rsidRDefault="005A1EA5" w:rsidP="00C25989">
      <w:pPr>
        <w:pStyle w:val="NoSpacing"/>
        <w:ind w:left="1080"/>
        <w:rPr>
          <w:b/>
          <w:sz w:val="24"/>
          <w:szCs w:val="24"/>
        </w:rPr>
      </w:pP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1. Экспертная комиссия по</w:t>
      </w:r>
      <w:r w:rsidRPr="00827CE8">
        <w:rPr>
          <w:bCs/>
          <w:sz w:val="24"/>
          <w:szCs w:val="24"/>
        </w:rPr>
        <w:t xml:space="preserve"> проведению экспертизы проектов административных регламентов предоставления муниципальных услуг</w:t>
      </w:r>
      <w:r>
        <w:rPr>
          <w:bCs/>
          <w:sz w:val="24"/>
          <w:szCs w:val="24"/>
        </w:rPr>
        <w:t xml:space="preserve"> </w:t>
      </w:r>
      <w:r w:rsidRPr="00827CE8">
        <w:rPr>
          <w:bCs/>
          <w:sz w:val="24"/>
          <w:szCs w:val="24"/>
        </w:rPr>
        <w:t xml:space="preserve">(исполнения муниципальных функций) при администрации </w:t>
      </w:r>
      <w:r>
        <w:rPr>
          <w:bCs/>
          <w:sz w:val="24"/>
          <w:szCs w:val="24"/>
        </w:rPr>
        <w:t xml:space="preserve">Зоновского сельсовета </w:t>
      </w:r>
      <w:r w:rsidRPr="00827CE8">
        <w:rPr>
          <w:bCs/>
          <w:sz w:val="24"/>
          <w:szCs w:val="24"/>
        </w:rPr>
        <w:t xml:space="preserve"> </w:t>
      </w:r>
      <w:r w:rsidRPr="00827CE8">
        <w:rPr>
          <w:sz w:val="24"/>
          <w:szCs w:val="24"/>
        </w:rPr>
        <w:t>(далее - экспертная комиссия)</w:t>
      </w:r>
      <w:r w:rsidRPr="00827CE8">
        <w:rPr>
          <w:bCs/>
          <w:sz w:val="24"/>
          <w:szCs w:val="24"/>
        </w:rPr>
        <w:t xml:space="preserve"> </w:t>
      </w:r>
      <w:r w:rsidRPr="00827CE8">
        <w:rPr>
          <w:sz w:val="24"/>
          <w:szCs w:val="24"/>
        </w:rPr>
        <w:t xml:space="preserve">является консультативно-экспертным органом при </w:t>
      </w:r>
      <w:r w:rsidRPr="00827CE8">
        <w:rPr>
          <w:bCs/>
          <w:sz w:val="24"/>
          <w:szCs w:val="24"/>
        </w:rPr>
        <w:t xml:space="preserve">администрации </w:t>
      </w:r>
      <w:r>
        <w:rPr>
          <w:bCs/>
          <w:sz w:val="24"/>
          <w:szCs w:val="24"/>
        </w:rPr>
        <w:t>Зоновского сельсовета</w:t>
      </w:r>
      <w:r w:rsidRPr="00827CE8">
        <w:rPr>
          <w:sz w:val="24"/>
          <w:szCs w:val="24"/>
        </w:rPr>
        <w:t>, уполномоченным:</w:t>
      </w:r>
    </w:p>
    <w:p w:rsidR="005A1EA5" w:rsidRPr="00827CE8" w:rsidRDefault="005A1EA5" w:rsidP="00C25989">
      <w:pPr>
        <w:pStyle w:val="NoSpacing"/>
        <w:ind w:firstLine="708"/>
        <w:jc w:val="both"/>
        <w:rPr>
          <w:sz w:val="24"/>
          <w:szCs w:val="24"/>
        </w:rPr>
      </w:pPr>
      <w:r w:rsidRPr="00827CE8">
        <w:rPr>
          <w:sz w:val="24"/>
          <w:szCs w:val="24"/>
        </w:rPr>
        <w:t xml:space="preserve">1.1. Проводить экспертизу </w:t>
      </w:r>
      <w:r w:rsidRPr="00827CE8">
        <w:rPr>
          <w:bCs/>
          <w:sz w:val="24"/>
          <w:szCs w:val="24"/>
        </w:rPr>
        <w:t>проектов административных регламентов предоставления муниципальных услуг (исполнения муниципальных функций)</w:t>
      </w:r>
      <w:r w:rsidRPr="00827CE8">
        <w:rPr>
          <w:sz w:val="24"/>
          <w:szCs w:val="24"/>
        </w:rPr>
        <w:t>, разработанных   администраци</w:t>
      </w:r>
      <w:r>
        <w:rPr>
          <w:sz w:val="24"/>
          <w:szCs w:val="24"/>
        </w:rPr>
        <w:t>ей</w:t>
      </w:r>
      <w:r w:rsidRPr="00827CE8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Зоновского сельсовета</w:t>
      </w:r>
      <w:r w:rsidRPr="00827CE8">
        <w:rPr>
          <w:sz w:val="24"/>
          <w:szCs w:val="24"/>
        </w:rPr>
        <w:t xml:space="preserve">, на соответствие их требованиям Федерального закона от 27.07.2010 г. № 210-ФЗ. </w:t>
      </w:r>
    </w:p>
    <w:p w:rsidR="005A1EA5" w:rsidRPr="00827CE8" w:rsidRDefault="005A1EA5" w:rsidP="00C25989">
      <w:pPr>
        <w:pStyle w:val="NoSpacing"/>
        <w:ind w:firstLine="708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1.2. Обеспечивать правильность и своевременность проведения  экспертизы.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 xml:space="preserve">2. Экспертная комиссия создается и ликвидируется постановлением администрации </w:t>
      </w:r>
      <w:r>
        <w:rPr>
          <w:bCs/>
          <w:sz w:val="24"/>
          <w:szCs w:val="24"/>
        </w:rPr>
        <w:t xml:space="preserve">Зоновского сельсовета </w:t>
      </w:r>
      <w:r w:rsidRPr="00827CE8">
        <w:rPr>
          <w:bCs/>
          <w:sz w:val="24"/>
          <w:szCs w:val="24"/>
        </w:rPr>
        <w:t xml:space="preserve"> </w:t>
      </w:r>
      <w:r w:rsidRPr="00827CE8">
        <w:rPr>
          <w:sz w:val="24"/>
          <w:szCs w:val="24"/>
        </w:rPr>
        <w:t>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 xml:space="preserve">3. В своей   деятельности   экспертная       комиссия            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</w:t>
      </w:r>
      <w:r>
        <w:rPr>
          <w:sz w:val="24"/>
          <w:szCs w:val="24"/>
        </w:rPr>
        <w:t>Новосибирской</w:t>
      </w:r>
      <w:r w:rsidRPr="00827CE8">
        <w:rPr>
          <w:sz w:val="24"/>
          <w:szCs w:val="24"/>
        </w:rPr>
        <w:t xml:space="preserve"> области, постановлениями и распоряжениями </w:t>
      </w:r>
      <w:r>
        <w:rPr>
          <w:sz w:val="24"/>
          <w:szCs w:val="24"/>
        </w:rPr>
        <w:t xml:space="preserve">администрации </w:t>
      </w:r>
      <w:r>
        <w:rPr>
          <w:bCs/>
          <w:sz w:val="24"/>
          <w:szCs w:val="24"/>
        </w:rPr>
        <w:t>Зоновского сельсовета</w:t>
      </w:r>
      <w:r w:rsidRPr="00827CE8">
        <w:rPr>
          <w:sz w:val="24"/>
          <w:szCs w:val="24"/>
        </w:rPr>
        <w:t>, а также настоящим Положением.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 xml:space="preserve">4. Экспертная комиссия действует как постоянный консультативно-экспертный орган, содействующий реализации административной реформы и Федерального закона от 27.07.2010 г. № 210-ФЗ на территории </w:t>
      </w:r>
      <w:r>
        <w:rPr>
          <w:bCs/>
          <w:sz w:val="24"/>
          <w:szCs w:val="24"/>
        </w:rPr>
        <w:t xml:space="preserve">Зоновского сельсовета </w:t>
      </w:r>
      <w:r w:rsidRPr="00827CE8">
        <w:rPr>
          <w:bCs/>
          <w:sz w:val="24"/>
          <w:szCs w:val="24"/>
        </w:rPr>
        <w:t xml:space="preserve"> </w:t>
      </w:r>
      <w:r w:rsidRPr="00827CE8">
        <w:rPr>
          <w:sz w:val="24"/>
          <w:szCs w:val="24"/>
        </w:rPr>
        <w:t xml:space="preserve">на основе взаимодействия с </w:t>
      </w:r>
      <w:r>
        <w:rPr>
          <w:sz w:val="24"/>
          <w:szCs w:val="24"/>
        </w:rPr>
        <w:t xml:space="preserve">администрацией и </w:t>
      </w:r>
      <w:r w:rsidRPr="00827CE8">
        <w:rPr>
          <w:sz w:val="24"/>
          <w:szCs w:val="24"/>
        </w:rPr>
        <w:t xml:space="preserve">муниципальными учреждениями </w:t>
      </w:r>
      <w:r>
        <w:rPr>
          <w:bCs/>
          <w:sz w:val="24"/>
          <w:szCs w:val="24"/>
        </w:rPr>
        <w:t xml:space="preserve">Зоновского сельсовета </w:t>
      </w:r>
      <w:r w:rsidRPr="00827CE8">
        <w:rPr>
          <w:bCs/>
          <w:sz w:val="24"/>
          <w:szCs w:val="24"/>
        </w:rPr>
        <w:t xml:space="preserve"> </w:t>
      </w:r>
      <w:r w:rsidRPr="00827CE8">
        <w:rPr>
          <w:sz w:val="24"/>
          <w:szCs w:val="24"/>
        </w:rPr>
        <w:t>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 xml:space="preserve">5. Экспертная комиссия в своей деятельности основывается на принципах: 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 xml:space="preserve">- единства требований к содержанию административных регламентов предоставления муниципальных услуг и их соответствия требованиям Федерального закона от 27.07.2010 №210-ФЗ и принимаемыми в соответствии с ним иными нормативными правовыми актами; 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 xml:space="preserve">- полноты описания стандарта предоставления муниципальных услуг и административных процедур в административных регламентах; 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 xml:space="preserve">- публичности административных регламентов предоставления муниципальных услуг; 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 xml:space="preserve">- оценки учета результатов независимой экспертизы в проектах административных регламентов; 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 xml:space="preserve">- обеспечения взаимосвязи требований ведения реестра муниципальных услуг с требованиями разработки проектов административных регламентов. </w:t>
      </w:r>
    </w:p>
    <w:p w:rsidR="005A1EA5" w:rsidRPr="00CE11F8" w:rsidRDefault="005A1EA5" w:rsidP="00C25989">
      <w:pPr>
        <w:pStyle w:val="NoSpacing"/>
        <w:jc w:val="both"/>
        <w:rPr>
          <w:sz w:val="28"/>
          <w:szCs w:val="28"/>
        </w:rPr>
      </w:pPr>
    </w:p>
    <w:p w:rsidR="005A1EA5" w:rsidRPr="00827CE8" w:rsidRDefault="005A1EA5" w:rsidP="00C25989">
      <w:pPr>
        <w:pStyle w:val="NoSpacing"/>
        <w:ind w:firstLine="709"/>
        <w:jc w:val="center"/>
        <w:rPr>
          <w:b/>
          <w:sz w:val="24"/>
          <w:szCs w:val="24"/>
        </w:rPr>
      </w:pPr>
      <w:r w:rsidRPr="00827CE8">
        <w:rPr>
          <w:b/>
          <w:sz w:val="24"/>
          <w:szCs w:val="24"/>
        </w:rPr>
        <w:t>II. Цели, задачи и полномочия экспертной комиссии</w:t>
      </w:r>
      <w:r>
        <w:rPr>
          <w:b/>
          <w:sz w:val="24"/>
          <w:szCs w:val="24"/>
        </w:rPr>
        <w:t>.</w:t>
      </w:r>
    </w:p>
    <w:p w:rsidR="005A1EA5" w:rsidRPr="00827CE8" w:rsidRDefault="005A1EA5" w:rsidP="00C25989">
      <w:pPr>
        <w:pStyle w:val="NoSpacing"/>
        <w:ind w:firstLine="709"/>
        <w:jc w:val="center"/>
        <w:rPr>
          <w:b/>
          <w:sz w:val="24"/>
          <w:szCs w:val="24"/>
        </w:rPr>
      </w:pP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 xml:space="preserve">6. Целью работы экспертной комиссии является проведение экспертизы </w:t>
      </w:r>
      <w:r w:rsidRPr="00827CE8">
        <w:rPr>
          <w:bCs/>
          <w:sz w:val="24"/>
          <w:szCs w:val="24"/>
        </w:rPr>
        <w:t>проектов административных регламентов предоставления муниципальных услуг (исполнения муниципальных функций)</w:t>
      </w:r>
      <w:r w:rsidRPr="00827CE8">
        <w:rPr>
          <w:sz w:val="24"/>
          <w:szCs w:val="24"/>
        </w:rPr>
        <w:t>, разработанных администраци</w:t>
      </w:r>
      <w:r>
        <w:rPr>
          <w:sz w:val="24"/>
          <w:szCs w:val="24"/>
        </w:rPr>
        <w:t>ей</w:t>
      </w:r>
      <w:r w:rsidRPr="00827CE8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Зоновского сельсовета</w:t>
      </w:r>
      <w:r w:rsidRPr="00827CE8">
        <w:rPr>
          <w:sz w:val="24"/>
          <w:szCs w:val="24"/>
        </w:rPr>
        <w:t>, на соответствие их требованиям Федерального закона от 27.07.2010 г. № 210-ФЗ.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7. В рамках своей деятельности экспертная  комиссия решает следующие задачи: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принимает от разработчика проекта административного регламента предоставления муниципальной услуги пакет документов на экспертизу;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анализирует представленные документы на со</w:t>
      </w:r>
      <w:r>
        <w:rPr>
          <w:sz w:val="24"/>
          <w:szCs w:val="24"/>
        </w:rPr>
        <w:t>ответствие</w:t>
      </w:r>
      <w:r w:rsidRPr="00827CE8">
        <w:rPr>
          <w:sz w:val="24"/>
          <w:szCs w:val="24"/>
        </w:rPr>
        <w:t xml:space="preserve"> их требованиям  Порядка проведения экспертизы проектов административных регламентов предоставления муниципальных услуг (исполнения муниципальных функций), </w:t>
      </w:r>
      <w:r>
        <w:rPr>
          <w:sz w:val="24"/>
          <w:szCs w:val="24"/>
        </w:rPr>
        <w:t>утвержденного постановлением</w:t>
      </w:r>
      <w:r w:rsidRPr="00827CE8">
        <w:rPr>
          <w:sz w:val="24"/>
          <w:szCs w:val="24"/>
        </w:rPr>
        <w:t xml:space="preserve">  администраци</w:t>
      </w:r>
      <w:r>
        <w:rPr>
          <w:sz w:val="24"/>
          <w:szCs w:val="24"/>
        </w:rPr>
        <w:t>и</w:t>
      </w:r>
      <w:r w:rsidRPr="00827CE8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Зоновского сельсовета</w:t>
      </w:r>
      <w:r w:rsidRPr="00827CE8">
        <w:rPr>
          <w:sz w:val="24"/>
          <w:szCs w:val="24"/>
        </w:rPr>
        <w:t>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соблюдает сроки проведения экспертизы;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уведомляет разработчика </w:t>
      </w:r>
      <w:r w:rsidRPr="00827CE8">
        <w:rPr>
          <w:sz w:val="24"/>
          <w:szCs w:val="24"/>
        </w:rPr>
        <w:t>административного регламента</w:t>
      </w:r>
      <w:r>
        <w:rPr>
          <w:sz w:val="24"/>
          <w:szCs w:val="24"/>
        </w:rPr>
        <w:t xml:space="preserve"> о результатах экспертизы</w:t>
      </w:r>
      <w:r w:rsidRPr="00827CE8">
        <w:rPr>
          <w:sz w:val="24"/>
          <w:szCs w:val="24"/>
        </w:rPr>
        <w:t>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ведет журнал регистрации</w:t>
      </w:r>
      <w:r>
        <w:rPr>
          <w:sz w:val="24"/>
          <w:szCs w:val="24"/>
        </w:rPr>
        <w:t xml:space="preserve"> </w:t>
      </w:r>
      <w:r w:rsidRPr="00273B04">
        <w:rPr>
          <w:sz w:val="24"/>
          <w:szCs w:val="24"/>
        </w:rPr>
        <w:t>проектов административных регламентов</w:t>
      </w:r>
      <w:r>
        <w:rPr>
          <w:sz w:val="24"/>
          <w:szCs w:val="24"/>
        </w:rPr>
        <w:t>, поступивших на экспертизу</w:t>
      </w:r>
      <w:r w:rsidRPr="00273B04">
        <w:rPr>
          <w:sz w:val="24"/>
          <w:szCs w:val="24"/>
        </w:rPr>
        <w:t>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осуществляет взаимодействие с администраци</w:t>
      </w:r>
      <w:r>
        <w:rPr>
          <w:sz w:val="24"/>
          <w:szCs w:val="24"/>
        </w:rPr>
        <w:t>ей</w:t>
      </w:r>
      <w:r w:rsidRPr="00827CE8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Зоновского сельсовета</w:t>
      </w:r>
      <w:r w:rsidRPr="00827CE8">
        <w:rPr>
          <w:sz w:val="24"/>
          <w:szCs w:val="24"/>
        </w:rPr>
        <w:t xml:space="preserve">, а также муниципальными учреждениями  </w:t>
      </w:r>
      <w:r>
        <w:rPr>
          <w:bCs/>
          <w:sz w:val="24"/>
          <w:szCs w:val="24"/>
        </w:rPr>
        <w:t>Зоновского сельсовета</w:t>
      </w:r>
      <w:r w:rsidRPr="00827CE8">
        <w:rPr>
          <w:sz w:val="24"/>
          <w:szCs w:val="24"/>
        </w:rPr>
        <w:t>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8. Экспертная комиссия для осуществления своей деятельности и в соответствии с возложенными на нее задачами: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приглашает на заседания и заслушивает информацию представителей разработчика проектов административных регламентов;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разрабатывает и вносит на рассмотрение предложения и рекомендации;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осуществляет иные полномочия, необходимые для надлежащей организации деятельности экспертной комиссии.</w:t>
      </w:r>
    </w:p>
    <w:p w:rsidR="005A1EA5" w:rsidRDefault="005A1EA5" w:rsidP="00C25989">
      <w:pPr>
        <w:pStyle w:val="NoSpacing"/>
        <w:jc w:val="center"/>
        <w:rPr>
          <w:b/>
          <w:sz w:val="28"/>
          <w:szCs w:val="28"/>
        </w:rPr>
      </w:pPr>
    </w:p>
    <w:p w:rsidR="005A1EA5" w:rsidRPr="00827CE8" w:rsidRDefault="005A1EA5" w:rsidP="00C25989">
      <w:pPr>
        <w:pStyle w:val="NoSpacing"/>
        <w:jc w:val="center"/>
        <w:rPr>
          <w:b/>
          <w:sz w:val="24"/>
          <w:szCs w:val="24"/>
        </w:rPr>
      </w:pPr>
      <w:r w:rsidRPr="00827CE8">
        <w:rPr>
          <w:b/>
          <w:sz w:val="24"/>
          <w:szCs w:val="24"/>
        </w:rPr>
        <w:t>III. Состав экспертной комиссии</w:t>
      </w:r>
      <w:r>
        <w:rPr>
          <w:b/>
          <w:sz w:val="24"/>
          <w:szCs w:val="24"/>
        </w:rPr>
        <w:t>.</w:t>
      </w:r>
    </w:p>
    <w:p w:rsidR="005A1EA5" w:rsidRPr="00827CE8" w:rsidRDefault="005A1EA5" w:rsidP="00C25989">
      <w:pPr>
        <w:pStyle w:val="NoSpacing"/>
        <w:jc w:val="center"/>
        <w:rPr>
          <w:b/>
          <w:sz w:val="24"/>
          <w:szCs w:val="24"/>
        </w:rPr>
      </w:pP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9. Экспертная комиссия формируется из муниципальных служащих</w:t>
      </w:r>
      <w:r>
        <w:rPr>
          <w:sz w:val="24"/>
          <w:szCs w:val="24"/>
        </w:rPr>
        <w:t xml:space="preserve"> органов местного самоуправления </w:t>
      </w:r>
      <w:r>
        <w:rPr>
          <w:bCs/>
          <w:sz w:val="24"/>
          <w:szCs w:val="24"/>
        </w:rPr>
        <w:t>Зоновского сельсовета</w:t>
      </w:r>
      <w:r w:rsidRPr="00827CE8">
        <w:rPr>
          <w:sz w:val="24"/>
          <w:szCs w:val="24"/>
        </w:rPr>
        <w:t xml:space="preserve">. Количество членов экспертного совета не должно превышать </w:t>
      </w:r>
      <w:r>
        <w:rPr>
          <w:sz w:val="24"/>
          <w:szCs w:val="24"/>
        </w:rPr>
        <w:t>5</w:t>
      </w:r>
      <w:r w:rsidRPr="00827CE8">
        <w:rPr>
          <w:sz w:val="24"/>
          <w:szCs w:val="24"/>
        </w:rPr>
        <w:t xml:space="preserve"> (</w:t>
      </w:r>
      <w:r>
        <w:rPr>
          <w:sz w:val="24"/>
          <w:szCs w:val="24"/>
        </w:rPr>
        <w:t>пяти</w:t>
      </w:r>
      <w:r w:rsidRPr="00827CE8">
        <w:rPr>
          <w:sz w:val="24"/>
          <w:szCs w:val="24"/>
        </w:rPr>
        <w:t>) человек.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 xml:space="preserve">10. Состав экспертной комиссии утверждается и изменяется постановлением </w:t>
      </w:r>
      <w:r>
        <w:rPr>
          <w:sz w:val="24"/>
          <w:szCs w:val="24"/>
        </w:rPr>
        <w:t xml:space="preserve"> администрации</w:t>
      </w:r>
      <w:r w:rsidRPr="00827CE8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Зоновского сельсовета</w:t>
      </w:r>
      <w:r w:rsidRPr="00827CE8">
        <w:rPr>
          <w:sz w:val="24"/>
          <w:szCs w:val="24"/>
        </w:rPr>
        <w:t>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В состав экспертной комиссии входят: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председатель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ответственный секретарь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члены экспертной комиссии.</w:t>
      </w:r>
    </w:p>
    <w:p w:rsidR="005A1EA5" w:rsidRPr="003A27AF" w:rsidRDefault="005A1EA5" w:rsidP="00C25989">
      <w:pPr>
        <w:pStyle w:val="NoSpacing"/>
        <w:tabs>
          <w:tab w:val="left" w:pos="567"/>
        </w:tabs>
        <w:ind w:left="284"/>
        <w:jc w:val="both"/>
        <w:rPr>
          <w:sz w:val="28"/>
          <w:szCs w:val="28"/>
        </w:rPr>
      </w:pPr>
    </w:p>
    <w:p w:rsidR="005A1EA5" w:rsidRPr="00827CE8" w:rsidRDefault="005A1EA5" w:rsidP="00C25989">
      <w:pPr>
        <w:pStyle w:val="NoSpacing"/>
        <w:ind w:firstLine="709"/>
        <w:jc w:val="center"/>
        <w:rPr>
          <w:b/>
          <w:sz w:val="24"/>
          <w:szCs w:val="24"/>
        </w:rPr>
      </w:pPr>
      <w:r w:rsidRPr="00827CE8">
        <w:rPr>
          <w:b/>
          <w:sz w:val="24"/>
          <w:szCs w:val="24"/>
        </w:rPr>
        <w:t>IV. Руководство экспертной комиссии</w:t>
      </w:r>
      <w:r>
        <w:rPr>
          <w:b/>
          <w:sz w:val="24"/>
          <w:szCs w:val="24"/>
        </w:rPr>
        <w:t>.</w:t>
      </w:r>
    </w:p>
    <w:p w:rsidR="005A1EA5" w:rsidRPr="00827CE8" w:rsidRDefault="005A1EA5" w:rsidP="00C25989">
      <w:pPr>
        <w:pStyle w:val="NoSpacing"/>
        <w:ind w:firstLine="709"/>
        <w:jc w:val="center"/>
        <w:rPr>
          <w:b/>
          <w:sz w:val="24"/>
          <w:szCs w:val="24"/>
        </w:rPr>
      </w:pPr>
    </w:p>
    <w:p w:rsidR="005A1EA5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 xml:space="preserve">11. Экспертную комиссию возглавляют председатель экспертной комиссии 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12. Председатель экспертной комиссии: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осуществляет руководство деятельностью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созывает и ведет заседания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утверждает повестку дня заседания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приглашает для участия в заседаниях экспертной комиссии представителей разработчика проектов административных регламентов;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распределяет обязанности между членами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представляет экспертную комиссию во взаимоотношениях с учреждениями, в том числе органами власти;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утверждает экспертные заключения;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подписывает от имени экспертного совета протоколы, решения, письма,  и иные документы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определяет время и место проведения заседаний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в рамках деятельности экспертной комиссии, возложенн</w:t>
      </w:r>
      <w:r>
        <w:rPr>
          <w:sz w:val="24"/>
          <w:szCs w:val="24"/>
        </w:rPr>
        <w:t>ых</w:t>
      </w:r>
      <w:r w:rsidRPr="00827CE8">
        <w:rPr>
          <w:sz w:val="24"/>
          <w:szCs w:val="24"/>
        </w:rPr>
        <w:t xml:space="preserve"> на не</w:t>
      </w:r>
      <w:r>
        <w:rPr>
          <w:sz w:val="24"/>
          <w:szCs w:val="24"/>
        </w:rPr>
        <w:t>ё</w:t>
      </w:r>
      <w:r w:rsidRPr="00827CE8">
        <w:rPr>
          <w:sz w:val="24"/>
          <w:szCs w:val="24"/>
        </w:rPr>
        <w:t xml:space="preserve"> целей и задач, дает поручения членам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вправе делегировать полномочия, предусмотренные настоящим Положением, своему заместителю;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осуществляет контроль исполнения решений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осуществляет иные функции, необходимые для обеспечения деятельности экспертной комиссии.</w:t>
      </w:r>
    </w:p>
    <w:p w:rsidR="005A1EA5" w:rsidRPr="00827CE8" w:rsidRDefault="005A1EA5" w:rsidP="00C25989">
      <w:pPr>
        <w:pStyle w:val="NoSpacing"/>
        <w:jc w:val="center"/>
        <w:rPr>
          <w:b/>
          <w:sz w:val="24"/>
          <w:szCs w:val="24"/>
        </w:rPr>
      </w:pPr>
      <w:r w:rsidRPr="00827CE8">
        <w:rPr>
          <w:b/>
          <w:sz w:val="24"/>
          <w:szCs w:val="24"/>
        </w:rPr>
        <w:t>V. Ответственный секретарь экспертной комиссии</w:t>
      </w:r>
      <w:r>
        <w:rPr>
          <w:b/>
          <w:sz w:val="24"/>
          <w:szCs w:val="24"/>
        </w:rPr>
        <w:t>.</w:t>
      </w:r>
    </w:p>
    <w:p w:rsidR="005A1EA5" w:rsidRPr="00827CE8" w:rsidRDefault="005A1EA5" w:rsidP="00C25989">
      <w:pPr>
        <w:pStyle w:val="NoSpacing"/>
        <w:ind w:firstLine="709"/>
        <w:rPr>
          <w:sz w:val="24"/>
          <w:szCs w:val="24"/>
        </w:rPr>
      </w:pP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827CE8">
        <w:rPr>
          <w:sz w:val="24"/>
          <w:szCs w:val="24"/>
        </w:rPr>
        <w:t>. Взаимодействие экспертной комиссии и представителей разработчика проектов административных регламентов осуществляет ответственный секретарь экспертной комиссии.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827CE8">
        <w:rPr>
          <w:sz w:val="24"/>
          <w:szCs w:val="24"/>
        </w:rPr>
        <w:t>. Ответственный секретарь экспертной комиссии осуществляет организационную и техническую работу: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выполняет поручения председателя и заместителя председателя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взаимодействует с членами экспертной 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на основании предложений экспертной комиссии готовит проекты планов заседаний и изменений в эти планы, представляет их на рассмотрение председателю экспертной 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формирует повестку дня заседания и представляет ее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организует проведение заседаний экспертной комиссии и своевременную подготовку проектов решений по рассматриваемым на заседании экспертной комиссии вопросам, а также справочный материал по ним;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организует взаимодействие экспертной комиссии с учреждениями, в том числе органами власти;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информирует членов экспертной комиссии о времени, месте и повестке дня ее заседания, об утвержденных планах работы экспертной комиссии, организует рассылку подготовленных к заседанию материалов членам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ведет учет решений экспертной  комиссии и контроль их исполнения;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ведет журнал регистрации проектов административных регламентов</w:t>
      </w:r>
      <w:r>
        <w:rPr>
          <w:sz w:val="24"/>
          <w:szCs w:val="24"/>
        </w:rPr>
        <w:t>, поступивших на экспертизу</w:t>
      </w:r>
      <w:r w:rsidRPr="00827CE8">
        <w:rPr>
          <w:sz w:val="24"/>
          <w:szCs w:val="24"/>
        </w:rPr>
        <w:t>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готовит исходящие письма;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готовит доклады руководству экспертной комиссии о выполнении решений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организует делопроизводство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доводит решения экспертной комиссии до исполнителей и заинтересованных организаций;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оформляет и подписывает протоколы заседаний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организует хранение материалов деятельности экспертной комиссии, в том числе оригиналов протоколов, решений экспертной комиссии;</w:t>
      </w:r>
    </w:p>
    <w:p w:rsidR="005A1EA5" w:rsidRPr="00827CE8" w:rsidRDefault="005A1EA5" w:rsidP="00C25989">
      <w:pPr>
        <w:pStyle w:val="NoSpacing"/>
        <w:tabs>
          <w:tab w:val="left" w:pos="567"/>
        </w:tabs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осуществляет иные функции, необходимые для надлежащей организации работы экспертной комиссии и е</w:t>
      </w:r>
      <w:r>
        <w:rPr>
          <w:sz w:val="24"/>
          <w:szCs w:val="24"/>
        </w:rPr>
        <w:t>ё</w:t>
      </w:r>
      <w:r w:rsidRPr="00827CE8">
        <w:rPr>
          <w:sz w:val="24"/>
          <w:szCs w:val="24"/>
        </w:rPr>
        <w:t xml:space="preserve"> членов.</w:t>
      </w:r>
    </w:p>
    <w:p w:rsidR="005A1EA5" w:rsidRPr="00827CE8" w:rsidRDefault="005A1EA5" w:rsidP="00C25989">
      <w:pPr>
        <w:pStyle w:val="NoSpacing"/>
        <w:tabs>
          <w:tab w:val="left" w:pos="567"/>
        </w:tabs>
        <w:ind w:left="284"/>
        <w:jc w:val="both"/>
        <w:rPr>
          <w:sz w:val="24"/>
          <w:szCs w:val="24"/>
        </w:rPr>
      </w:pPr>
    </w:p>
    <w:p w:rsidR="005A1EA5" w:rsidRPr="00827CE8" w:rsidRDefault="005A1EA5" w:rsidP="00C25989">
      <w:pPr>
        <w:pStyle w:val="NoSpacing"/>
        <w:jc w:val="center"/>
        <w:rPr>
          <w:b/>
          <w:sz w:val="24"/>
          <w:szCs w:val="24"/>
        </w:rPr>
      </w:pPr>
      <w:r w:rsidRPr="00827CE8">
        <w:rPr>
          <w:b/>
          <w:sz w:val="24"/>
          <w:szCs w:val="24"/>
        </w:rPr>
        <w:t>VI. Права и обязанности членов экспертной комиссии</w:t>
      </w:r>
      <w:r>
        <w:rPr>
          <w:b/>
          <w:sz w:val="24"/>
          <w:szCs w:val="24"/>
        </w:rPr>
        <w:t>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16. Члены экспертной комиссии осуществляют свою деятельность на общественных началах и на безвозмездной основе.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17. Члены экспертной комиссии принимают участие в заседаниях экспертной комиссии лично. В случае если член экспертной комиссии не может принять личное участие в заседании, он имеет право  направить свое письменное мнение на имя ответственного секретаря экспертной комиссии.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18. Члены экспертной комиссии:</w:t>
      </w:r>
    </w:p>
    <w:p w:rsidR="005A1EA5" w:rsidRPr="00827CE8" w:rsidRDefault="005A1EA5" w:rsidP="00C25989">
      <w:pPr>
        <w:pStyle w:val="NoSpacing"/>
        <w:ind w:left="284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участвуют в работе экспертной комиссии;</w:t>
      </w:r>
    </w:p>
    <w:p w:rsidR="005A1EA5" w:rsidRPr="00827CE8" w:rsidRDefault="005A1EA5" w:rsidP="00C25989">
      <w:pPr>
        <w:pStyle w:val="NoSpacing"/>
        <w:ind w:left="284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проводят экспертизу проектов административных регламентов предоставления муниципальных услуг (исполнения муниципальных функций);</w:t>
      </w:r>
    </w:p>
    <w:p w:rsidR="005A1EA5" w:rsidRPr="00827CE8" w:rsidRDefault="005A1EA5" w:rsidP="00C25989">
      <w:pPr>
        <w:pStyle w:val="NoSpacing"/>
        <w:ind w:left="284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подписывают проект административного регламента предоставления муниципальных услуг (исполнения муниципальных функций)</w:t>
      </w:r>
      <w:r>
        <w:rPr>
          <w:sz w:val="24"/>
          <w:szCs w:val="24"/>
        </w:rPr>
        <w:t xml:space="preserve"> с указанием на наличие либо отсутствие замечаний</w:t>
      </w:r>
      <w:r w:rsidRPr="00827CE8">
        <w:rPr>
          <w:sz w:val="24"/>
          <w:szCs w:val="24"/>
        </w:rPr>
        <w:t>;</w:t>
      </w:r>
    </w:p>
    <w:p w:rsidR="005A1EA5" w:rsidRPr="00827CE8" w:rsidRDefault="005A1EA5" w:rsidP="00C25989">
      <w:pPr>
        <w:pStyle w:val="NoSpacing"/>
        <w:ind w:left="284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готовят и направляют ответственному секретарю экспертной комиссии предложения и другие материалы для обсуждения на заседаниях;</w:t>
      </w:r>
    </w:p>
    <w:p w:rsidR="005A1EA5" w:rsidRPr="00827CE8" w:rsidRDefault="005A1EA5" w:rsidP="00C25989">
      <w:pPr>
        <w:pStyle w:val="NoSpacing"/>
        <w:ind w:left="284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- вносят предложения в план и порядок проведения заседаний экспертной комиссии.</w:t>
      </w:r>
    </w:p>
    <w:p w:rsidR="005A1EA5" w:rsidRDefault="005A1EA5" w:rsidP="00C25989">
      <w:pPr>
        <w:pStyle w:val="NoSpacing"/>
        <w:ind w:firstLine="709"/>
        <w:jc w:val="both"/>
        <w:rPr>
          <w:sz w:val="28"/>
          <w:szCs w:val="28"/>
        </w:rPr>
      </w:pPr>
    </w:p>
    <w:p w:rsidR="005A1EA5" w:rsidRPr="00827CE8" w:rsidRDefault="005A1EA5" w:rsidP="00C25989">
      <w:pPr>
        <w:pStyle w:val="NoSpacing"/>
        <w:jc w:val="center"/>
        <w:rPr>
          <w:b/>
          <w:sz w:val="24"/>
          <w:szCs w:val="24"/>
        </w:rPr>
      </w:pPr>
      <w:r w:rsidRPr="00827CE8">
        <w:rPr>
          <w:b/>
          <w:sz w:val="24"/>
          <w:szCs w:val="24"/>
        </w:rPr>
        <w:t>VII. Порядок работы экспертной комиссии</w:t>
      </w:r>
      <w:r>
        <w:rPr>
          <w:b/>
          <w:sz w:val="24"/>
          <w:szCs w:val="24"/>
        </w:rPr>
        <w:t>.</w:t>
      </w:r>
    </w:p>
    <w:p w:rsidR="005A1EA5" w:rsidRPr="00827CE8" w:rsidRDefault="005A1EA5" w:rsidP="00C25989">
      <w:pPr>
        <w:pStyle w:val="NoSpacing"/>
        <w:ind w:firstLine="709"/>
        <w:rPr>
          <w:sz w:val="24"/>
          <w:szCs w:val="24"/>
        </w:rPr>
      </w:pP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19. Экспертная комиссия организует свою работу в соответствии с планами, утверждаемыми экспертной комиссией по представлению председателя экспертной комиссии.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В планах работы экспертной комиссии указываются сроки проведения заседаний, мероприятия, организации и лица, ответственные за разработку и представление материалов к заседаниям, а также иная необходимая информация.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20. Основной формой работы экспертной комиссии являются заседания, которые проводятся по мере необходимости, но не реже 1 раза в полугодие.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21. Заседания экспертной комиссии проводятся в открытом режиме. На них могут приглашаться представители средств м</w:t>
      </w:r>
      <w:r>
        <w:rPr>
          <w:sz w:val="24"/>
          <w:szCs w:val="24"/>
        </w:rPr>
        <w:t>ассовой информации</w:t>
      </w:r>
      <w:r w:rsidRPr="00827CE8">
        <w:rPr>
          <w:sz w:val="24"/>
          <w:szCs w:val="24"/>
        </w:rPr>
        <w:t>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22. По результатам заседаний экспертной комиссии оформляются протоколы экспертной комиссии. Решения, принимаемые на заседаниях экспертной комиссией, отражаются в протоколах.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Протоколы заседаний экспертной комиссии подписываются председателем или заместителем председателя экспертной комиссии, а также ответственным секретарем экспертной комиссии.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23. Заседание экспертной комиссии считается правомочным, если на нем присутствуют более половины членов экспертной комиссии. Решения экспертной комиссии принимаются простым большинством голосов от общего числа членов экспертной комиссии, присутствующих на заседании.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24. Заседания экспертной комиссии проводит председатель экспертной комиссии.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25. Решения экспертной комиссии, принимаемые в соответствии с возложенными на нее целями, задачами, полномочиями, имеют рекомендательный характер и доводятся до сведения заинтересованных лиц в виде выписки из протокола заседания экспертной комиссии, решения экспертной комиссии,  либо иным способом по решению председателя экспертной комиссии.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26. Председатель экспертной комиссии определяет дату, место, время, повестку заседания экспертной комиссии.</w:t>
      </w:r>
    </w:p>
    <w:p w:rsidR="005A1EA5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27. Ответственный секретарь экспертной комиссии сообщает членам экспертной комиссии дату, место, время, повестку заседания экспертной комиссии не позднее, чем за 10 (десять) дней до даты заседания с одновременным направлением им материалов к заседанию.</w:t>
      </w: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</w:p>
    <w:p w:rsidR="005A1EA5" w:rsidRPr="00827CE8" w:rsidRDefault="005A1EA5" w:rsidP="00C25989">
      <w:pPr>
        <w:pStyle w:val="NoSpacing"/>
        <w:ind w:firstLine="709"/>
        <w:jc w:val="both"/>
        <w:rPr>
          <w:sz w:val="24"/>
          <w:szCs w:val="24"/>
        </w:rPr>
      </w:pPr>
      <w:r w:rsidRPr="00827CE8">
        <w:rPr>
          <w:sz w:val="24"/>
          <w:szCs w:val="24"/>
        </w:rPr>
        <w:t>Материалы направляются членам экспертной комиссии по адресу электронной почты. В случае если материалы не могут быть направлены в электронном виде, членам экспертной комиссии сообщается о возможности ознакомиться с материалами к заседанию экспертной комиссии с указанием места, даты и времени для ознакомления.</w:t>
      </w:r>
    </w:p>
    <w:p w:rsidR="005A1EA5" w:rsidRPr="003A27AF" w:rsidRDefault="005A1EA5" w:rsidP="00C25989">
      <w:pPr>
        <w:pStyle w:val="NoSpacing"/>
        <w:ind w:firstLine="709"/>
        <w:jc w:val="both"/>
        <w:rPr>
          <w:sz w:val="28"/>
          <w:szCs w:val="28"/>
        </w:rPr>
      </w:pPr>
      <w:r w:rsidRPr="00827CE8">
        <w:rPr>
          <w:sz w:val="24"/>
          <w:szCs w:val="24"/>
        </w:rPr>
        <w:t>28. Экспертная комиссия вправе для выполнения отдельных работ в связи с реализацией возложенных на нее задач привлекать экспертов и специалистов</w:t>
      </w:r>
      <w:r w:rsidRPr="003A27AF">
        <w:rPr>
          <w:sz w:val="28"/>
          <w:szCs w:val="28"/>
        </w:rPr>
        <w:t xml:space="preserve"> </w:t>
      </w:r>
      <w:r w:rsidRPr="00827CE8">
        <w:rPr>
          <w:sz w:val="24"/>
          <w:szCs w:val="24"/>
        </w:rPr>
        <w:t>по согласованию с ними</w:t>
      </w:r>
      <w:r w:rsidRPr="003A27AF">
        <w:rPr>
          <w:sz w:val="28"/>
          <w:szCs w:val="28"/>
        </w:rPr>
        <w:t>.</w:t>
      </w:r>
    </w:p>
    <w:p w:rsidR="005A1EA5" w:rsidRDefault="005A1EA5" w:rsidP="00C25989">
      <w:pPr>
        <w:pStyle w:val="NoSpacing"/>
        <w:ind w:firstLine="709"/>
        <w:jc w:val="both"/>
        <w:rPr>
          <w:sz w:val="28"/>
          <w:szCs w:val="28"/>
        </w:rPr>
      </w:pPr>
    </w:p>
    <w:p w:rsidR="005A1EA5" w:rsidRDefault="005A1EA5" w:rsidP="00C25989">
      <w:pPr>
        <w:pStyle w:val="NoSpacing"/>
        <w:ind w:firstLine="709"/>
        <w:jc w:val="both"/>
        <w:rPr>
          <w:sz w:val="28"/>
          <w:szCs w:val="28"/>
        </w:rPr>
      </w:pPr>
    </w:p>
    <w:p w:rsidR="005A1EA5" w:rsidRDefault="005A1EA5" w:rsidP="00C25989">
      <w:pPr>
        <w:pStyle w:val="NoSpacing"/>
        <w:ind w:firstLine="709"/>
        <w:jc w:val="both"/>
        <w:rPr>
          <w:sz w:val="28"/>
          <w:szCs w:val="28"/>
        </w:rPr>
      </w:pPr>
    </w:p>
    <w:p w:rsidR="005A1EA5" w:rsidRDefault="005A1EA5" w:rsidP="00C25989">
      <w:pPr>
        <w:pStyle w:val="NoSpacing"/>
        <w:ind w:firstLine="709"/>
        <w:jc w:val="both"/>
        <w:rPr>
          <w:sz w:val="28"/>
          <w:szCs w:val="28"/>
        </w:rPr>
      </w:pPr>
    </w:p>
    <w:p w:rsidR="005A1EA5" w:rsidRDefault="005A1EA5" w:rsidP="00C25989">
      <w:pPr>
        <w:pStyle w:val="NoSpacing"/>
        <w:ind w:firstLine="709"/>
        <w:jc w:val="both"/>
        <w:rPr>
          <w:sz w:val="28"/>
          <w:szCs w:val="28"/>
        </w:rPr>
      </w:pPr>
    </w:p>
    <w:p w:rsidR="005A1EA5" w:rsidRDefault="005A1EA5" w:rsidP="00C25989">
      <w:pPr>
        <w:pStyle w:val="NoSpacing"/>
        <w:ind w:firstLine="709"/>
        <w:jc w:val="both"/>
        <w:rPr>
          <w:sz w:val="28"/>
          <w:szCs w:val="28"/>
        </w:rPr>
      </w:pPr>
    </w:p>
    <w:p w:rsidR="005A1EA5" w:rsidRDefault="005A1EA5" w:rsidP="00C25989">
      <w:pPr>
        <w:pStyle w:val="NoSpacing"/>
        <w:ind w:firstLine="709"/>
        <w:jc w:val="both"/>
        <w:rPr>
          <w:sz w:val="28"/>
          <w:szCs w:val="28"/>
        </w:rPr>
      </w:pPr>
    </w:p>
    <w:p w:rsidR="005A1EA5" w:rsidRDefault="005A1EA5" w:rsidP="00C25989">
      <w:pPr>
        <w:pStyle w:val="NoSpacing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6204"/>
        <w:gridCol w:w="3649"/>
      </w:tblGrid>
      <w:tr w:rsidR="005A1EA5" w:rsidTr="00910BDD">
        <w:tc>
          <w:tcPr>
            <w:tcW w:w="6204" w:type="dxa"/>
          </w:tcPr>
          <w:p w:rsidR="005A1EA5" w:rsidRDefault="005A1EA5" w:rsidP="00910BDD">
            <w:pPr>
              <w:widowControl w:val="0"/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49" w:type="dxa"/>
          </w:tcPr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  <w:bookmarkStart w:id="0" w:name="_GoBack"/>
            <w:bookmarkEnd w:id="0"/>
            <w:r>
              <w:rPr>
                <w:sz w:val="22"/>
                <w:szCs w:val="22"/>
              </w:rPr>
              <w:t>Приложение № 3</w:t>
            </w:r>
          </w:p>
          <w:p w:rsidR="005A1EA5" w:rsidRDefault="005A1EA5" w:rsidP="00910BD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Утверждён </w:t>
            </w:r>
          </w:p>
          <w:p w:rsidR="005A1EA5" w:rsidRDefault="005A1EA5" w:rsidP="00376350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постановлением администрации Зоновского сельсовета</w:t>
            </w:r>
          </w:p>
          <w:p w:rsidR="005A1EA5" w:rsidRDefault="005A1EA5" w:rsidP="00376350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  22.03.2013 г.  № 15</w:t>
            </w:r>
          </w:p>
        </w:tc>
      </w:tr>
    </w:tbl>
    <w:p w:rsidR="005A1EA5" w:rsidRDefault="005A1EA5" w:rsidP="00C25989">
      <w:pPr>
        <w:pStyle w:val="Heading2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5A1EA5" w:rsidRDefault="005A1EA5" w:rsidP="00C25989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22593">
        <w:rPr>
          <w:rFonts w:ascii="Times New Roman" w:hAnsi="Times New Roman" w:cs="Times New Roman"/>
          <w:i w:val="0"/>
          <w:sz w:val="24"/>
          <w:szCs w:val="24"/>
        </w:rPr>
        <w:t xml:space="preserve">Порядок </w:t>
      </w:r>
    </w:p>
    <w:p w:rsidR="005A1EA5" w:rsidRDefault="005A1EA5" w:rsidP="00C25989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22593">
        <w:rPr>
          <w:rFonts w:ascii="Times New Roman" w:hAnsi="Times New Roman" w:cs="Times New Roman"/>
          <w:i w:val="0"/>
          <w:sz w:val="24"/>
          <w:szCs w:val="24"/>
        </w:rPr>
        <w:t xml:space="preserve">проведения экспертизы проектов административных регламентов </w:t>
      </w:r>
    </w:p>
    <w:p w:rsidR="005A1EA5" w:rsidRPr="00F22593" w:rsidRDefault="005A1EA5" w:rsidP="00C25989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22593">
        <w:rPr>
          <w:rFonts w:ascii="Times New Roman" w:hAnsi="Times New Roman" w:cs="Times New Roman"/>
          <w:i w:val="0"/>
          <w:sz w:val="24"/>
          <w:szCs w:val="24"/>
        </w:rPr>
        <w:t>предоставления муниципальных услуг (исполнения муниципальных функций)</w:t>
      </w:r>
    </w:p>
    <w:p w:rsidR="005A1EA5" w:rsidRDefault="005A1EA5" w:rsidP="00C25989"/>
    <w:p w:rsidR="005A1EA5" w:rsidRPr="00F22593" w:rsidRDefault="005A1EA5" w:rsidP="00C25989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F22593">
        <w:rPr>
          <w:rFonts w:ascii="Times New Roman" w:hAnsi="Times New Roman" w:cs="Times New Roman"/>
          <w:sz w:val="24"/>
          <w:szCs w:val="24"/>
        </w:rPr>
        <w:t>1. Общие положения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1EA5" w:rsidRDefault="005A1EA5" w:rsidP="00C25989">
      <w:pPr>
        <w:pStyle w:val="NormalWeb"/>
        <w:ind w:firstLine="708"/>
        <w:jc w:val="both"/>
      </w:pPr>
      <w:r>
        <w:t xml:space="preserve">1.1. Настоящий Порядок проведения экспертизы проектов административных регламентов предоставления муниципальных услуг (исполнения муниципальных функций) (далее - Порядок), регулирует правоотношения, связанные с проведением уполномоченным органом администрации </w:t>
      </w:r>
      <w:r>
        <w:rPr>
          <w:bCs/>
        </w:rPr>
        <w:t xml:space="preserve">Зоновского сельсовета </w:t>
      </w:r>
      <w:r w:rsidRPr="00827CE8">
        <w:rPr>
          <w:bCs/>
        </w:rPr>
        <w:t xml:space="preserve"> </w:t>
      </w:r>
      <w:r>
        <w:t>экспертизы проектов административных регламентов предоставления муниципальных услуг (исполнения муниципальных функций)  (далее - экспертиза).</w:t>
      </w:r>
    </w:p>
    <w:p w:rsidR="005A1EA5" w:rsidRDefault="005A1EA5" w:rsidP="00C25989">
      <w:pPr>
        <w:pStyle w:val="NormalWeb"/>
        <w:ind w:firstLine="708"/>
        <w:jc w:val="both"/>
      </w:pPr>
      <w:r>
        <w:t>1.2. Целями проведения экспертизы является оценка соответствия проектов административных регламентов предоставления муниципальных услуг (исполнения муниципальных функций)  (далее - проектов административных регламентов) требованиям, предъявляемым к ним Федеральным законом от 27.07.2010г. №210-ФЗ "Об организации предоставления государственных и муниципальных услуг" (далее - Федеральный закон от 27.07.2010г. №210-ФЗ), и принятыми в соответствии в ним иными нормативными правовыми актами, оценка учёта результатов независимой экспертизы проектов административных регламентов, проводимой в соответствии с действующим законодательством Российской Федерации.</w:t>
      </w:r>
    </w:p>
    <w:p w:rsidR="005A1EA5" w:rsidRDefault="005A1EA5" w:rsidP="00C25989">
      <w:pPr>
        <w:pStyle w:val="NormalWeb"/>
        <w:ind w:firstLine="708"/>
        <w:jc w:val="both"/>
      </w:pPr>
      <w:r>
        <w:t>1.3. Проведение экспертизы осуществляется для решения следующих задач: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- обеспечение прав физических и юридических лиц на получение муниципальных услуг (исполнения муниципальных функций), предоставляемых администрацией </w:t>
      </w:r>
      <w:r>
        <w:rPr>
          <w:bCs/>
        </w:rPr>
        <w:t xml:space="preserve">Зоновского сельсовета </w:t>
      </w:r>
      <w:r w:rsidRPr="00827CE8">
        <w:rPr>
          <w:bCs/>
        </w:rPr>
        <w:t xml:space="preserve"> </w:t>
      </w:r>
      <w:r>
        <w:t xml:space="preserve">(далее - муниципальные услуги), своевременно и в соответствии со стандартом предоставления муниципальных услуг;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- организация предоставления полной, актуальной и достоверной информации о муниципальных услугах и порядке их предоставления;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- обеспечение соответствия деятельности администрации </w:t>
      </w:r>
      <w:r>
        <w:rPr>
          <w:bCs/>
        </w:rPr>
        <w:t xml:space="preserve">Зоновского сельсовета </w:t>
      </w:r>
      <w:r w:rsidRPr="00827CE8">
        <w:rPr>
          <w:bCs/>
        </w:rPr>
        <w:t xml:space="preserve"> </w:t>
      </w:r>
      <w:r>
        <w:t xml:space="preserve">по предоставлению муниципальных услуг требованиям действующего законодательства Российской Федерации, муниципальных правовых актов органов местного самоуправления </w:t>
      </w:r>
      <w:r>
        <w:rPr>
          <w:bCs/>
        </w:rPr>
        <w:t>Зоновского сельсовета</w:t>
      </w:r>
      <w:r>
        <w:t xml:space="preserve">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- предоставление муниципальных услуг в электронной форме в порядке и на условиях, предусмотренных действующим законодательством Российской Федерации. </w:t>
      </w:r>
    </w:p>
    <w:p w:rsidR="005A1EA5" w:rsidRDefault="005A1EA5" w:rsidP="00C25989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F22593">
        <w:rPr>
          <w:rFonts w:ascii="Times New Roman" w:hAnsi="Times New Roman" w:cs="Times New Roman"/>
          <w:sz w:val="24"/>
          <w:szCs w:val="24"/>
        </w:rPr>
        <w:t>2. Принципы проведения экспертизы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1EA5" w:rsidRPr="00DD56C8" w:rsidRDefault="005A1EA5" w:rsidP="00C25989"/>
    <w:p w:rsidR="005A1EA5" w:rsidRDefault="005A1EA5" w:rsidP="00C25989">
      <w:pPr>
        <w:pStyle w:val="NormalWeb"/>
        <w:spacing w:before="0" w:beforeAutospacing="0" w:after="0" w:afterAutospacing="0"/>
        <w:ind w:firstLine="709"/>
        <w:jc w:val="both"/>
      </w:pPr>
      <w:r>
        <w:t>2.1. Проведение экспертизы осуществляется в соответствии со следующими принципами:</w:t>
      </w:r>
    </w:p>
    <w:p w:rsidR="005A1EA5" w:rsidRDefault="005A1EA5" w:rsidP="00C25989">
      <w:pPr>
        <w:pStyle w:val="NormalWeb"/>
        <w:spacing w:before="0" w:beforeAutospacing="0" w:after="0" w:afterAutospacing="0"/>
        <w:ind w:firstLine="709"/>
        <w:jc w:val="both"/>
      </w:pPr>
      <w:r>
        <w:t xml:space="preserve">- единства требований к содержанию административных регламентов предоставления муниципальных услуг и их соответствия требованиям Федерального закона от 27.07.2010 года  №210-ФЗ и принимаемыми в соответствии с ним иными нормативными правовыми актами;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-полноты описания стандарта предоставления муниципальных услуг и административных процедур в административных регламентах;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- публичности административных регламентов предоставления муниципальных услуг;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- оценки учета результатов независимой экспертизы в проектах административных регламентов;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- обеспечения взаимосвязи требований ведения реестра муниципальных услуг с требованиями разработки проектов административных регламентов. </w:t>
      </w:r>
    </w:p>
    <w:p w:rsidR="005A1EA5" w:rsidRPr="00F22593" w:rsidRDefault="005A1EA5" w:rsidP="00C25989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F22593">
        <w:rPr>
          <w:rFonts w:ascii="Times New Roman" w:hAnsi="Times New Roman" w:cs="Times New Roman"/>
          <w:sz w:val="24"/>
          <w:szCs w:val="24"/>
        </w:rPr>
        <w:t>3. Порядок проведения экспертизы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1EA5" w:rsidRDefault="005A1EA5" w:rsidP="00C25989">
      <w:pPr>
        <w:pStyle w:val="NormalWeb"/>
        <w:ind w:firstLine="708"/>
        <w:jc w:val="both"/>
      </w:pPr>
      <w:r>
        <w:t xml:space="preserve">3.1. Проведение экспертизы осуществляется  экспертной комиссией при администрации </w:t>
      </w:r>
      <w:r>
        <w:rPr>
          <w:bCs/>
        </w:rPr>
        <w:t xml:space="preserve">Зоновского сельсовета </w:t>
      </w:r>
      <w:r>
        <w:t>.</w:t>
      </w:r>
    </w:p>
    <w:p w:rsidR="005A1EA5" w:rsidRDefault="005A1EA5" w:rsidP="00C25989">
      <w:pPr>
        <w:pStyle w:val="NormalWeb"/>
        <w:ind w:firstLine="708"/>
        <w:jc w:val="both"/>
      </w:pPr>
      <w:r>
        <w:t xml:space="preserve">3.2. Проведение экспертизы осуществляется в случае разработки проектов административных регламентов администрацией  </w:t>
      </w:r>
      <w:r>
        <w:rPr>
          <w:bCs/>
        </w:rPr>
        <w:t xml:space="preserve">Зоновского сельсовета </w:t>
      </w:r>
      <w:r w:rsidRPr="00827CE8">
        <w:rPr>
          <w:bCs/>
        </w:rPr>
        <w:t xml:space="preserve"> </w:t>
      </w:r>
      <w:r>
        <w:t>- после истечения срока, отведенного для проведения независимой экспертизы соответствующих проектов административных регламентов в соответствии с порядком, установленным действующим законодательством Российской Федерации.</w:t>
      </w:r>
    </w:p>
    <w:p w:rsidR="005A1EA5" w:rsidRDefault="005A1EA5" w:rsidP="00C25989">
      <w:pPr>
        <w:pStyle w:val="NormalWeb"/>
        <w:ind w:firstLine="708"/>
        <w:jc w:val="both"/>
      </w:pPr>
      <w:r>
        <w:t xml:space="preserve">3.3. Для проведения экспертизы администрация </w:t>
      </w:r>
      <w:r>
        <w:rPr>
          <w:bCs/>
        </w:rPr>
        <w:t xml:space="preserve">Зоновского сельсовета </w:t>
      </w:r>
      <w:r w:rsidRPr="00827CE8">
        <w:rPr>
          <w:bCs/>
        </w:rPr>
        <w:t xml:space="preserve"> </w:t>
      </w:r>
      <w:r>
        <w:t>, являющееся разработчиком административного регламента (далее - орган, являющийся разработчиком административного регламента), направляет в уполномоченный орган</w:t>
      </w:r>
    </w:p>
    <w:p w:rsidR="005A1EA5" w:rsidRDefault="005A1EA5" w:rsidP="00C25989">
      <w:pPr>
        <w:pStyle w:val="NormalWeb"/>
        <w:ind w:firstLine="708"/>
        <w:jc w:val="both"/>
      </w:pPr>
      <w:r>
        <w:t xml:space="preserve">3.3.1 проект постановления администрации </w:t>
      </w:r>
      <w:r>
        <w:rPr>
          <w:bCs/>
        </w:rPr>
        <w:t xml:space="preserve">Зоновского сельсовета </w:t>
      </w:r>
      <w:r w:rsidRPr="00827CE8">
        <w:rPr>
          <w:bCs/>
        </w:rPr>
        <w:t xml:space="preserve"> </w:t>
      </w:r>
      <w:r>
        <w:t xml:space="preserve">об утверждении административного регламента (далее - проект постановления);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3.3.2 проект административного регламента;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3.3.3 пояснительную записку к проекту постановления, в которой указываются следующие сведения: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- о размещении проекта административного регламента в сети Интернет на официальном сайте администрации </w:t>
      </w:r>
      <w:r>
        <w:rPr>
          <w:bCs/>
        </w:rPr>
        <w:t>Зоновского сельсовета</w:t>
      </w:r>
      <w:r>
        <w:t xml:space="preserve">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- о сроке, отведенном для проведения независимой экспертизы проекта административного регламента в порядке, установленном действующим законодательством Российской Федерации, и указанном при размещении проекта административного регламента в сети Интернет на официальном сайте администрации </w:t>
      </w:r>
      <w:r>
        <w:rPr>
          <w:bCs/>
        </w:rPr>
        <w:t>Зоновского сельсовета</w:t>
      </w:r>
      <w:r>
        <w:t xml:space="preserve">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- о результатах независимой экспертизы;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- о решениях администрации, являющихся разработчиком административного регламента, принятых по результатам независимой экспертизы;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3.3.4 заключение, составленное по результатам независимой экспертизы (при наличии);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3.3.5 справку об учете замечаний - при повторном и последующем поступлениях проекта административного регламента на экспертизу в уполномоченный орган. </w:t>
      </w:r>
    </w:p>
    <w:p w:rsidR="005A1EA5" w:rsidRDefault="005A1EA5" w:rsidP="00C25989">
      <w:pPr>
        <w:pStyle w:val="NormalWeb"/>
        <w:ind w:firstLine="708"/>
      </w:pPr>
      <w:r>
        <w:t>3.4. Уполномоченный орган отказывает в проведении экспертизы в следующих случаях: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>3.4.1 несоблюдения</w:t>
      </w:r>
      <w:r w:rsidRPr="00C9746C">
        <w:t xml:space="preserve"> </w:t>
      </w:r>
      <w:r>
        <w:t xml:space="preserve">администрацией, являющейся разработчиком административного регламента, требования Федерального закона от 27.07.2010г. № 210-ФЗ по размещению проекта административного регламента в сети Интернет на официальном сайте муниципального образования для проведения независимой экспертизы;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3.4.2 не истечения срока, отведенного для проведения независимой экспертизы соответствующих проектов административных регламентов в соответствии с порядком, установленным действующим законодательством Российской Федерации; </w:t>
      </w:r>
    </w:p>
    <w:p w:rsidR="005A1EA5" w:rsidRDefault="005A1EA5" w:rsidP="00C25989">
      <w:pPr>
        <w:spacing w:before="100" w:beforeAutospacing="1" w:after="100" w:afterAutospacing="1"/>
        <w:ind w:left="708"/>
        <w:jc w:val="both"/>
      </w:pPr>
      <w:r>
        <w:t xml:space="preserve">3.4.3 несоблюдения требований пункта 3.3 настоящего Порядка. </w:t>
      </w:r>
    </w:p>
    <w:p w:rsidR="005A1EA5" w:rsidRPr="005C3710" w:rsidRDefault="005A1EA5" w:rsidP="00C25989">
      <w:pPr>
        <w:pStyle w:val="NormalWeb"/>
        <w:ind w:firstLine="708"/>
        <w:jc w:val="both"/>
        <w:rPr>
          <w:b/>
        </w:rPr>
      </w:pPr>
      <w:r>
        <w:t xml:space="preserve">3.5. В случае отказа в проведении экспертизы в соответствии с пунктом 3.4 настоящего Порядка уполномоченный орган направляет в орган, являющийся разработчиком административного регламента, представленные документы с сопроводительным письмом, в котором указывает основания для отказа в проведении экспертизы </w:t>
      </w:r>
      <w:r w:rsidRPr="005C3710">
        <w:rPr>
          <w:rStyle w:val="Strong"/>
          <w:b w:val="0"/>
        </w:rPr>
        <w:t>в течение 3 рабочих дней со дня поступления соответствующих документов в уполномоченный орган</w:t>
      </w:r>
      <w:r w:rsidRPr="005C3710">
        <w:rPr>
          <w:b/>
        </w:rPr>
        <w:t>.</w:t>
      </w:r>
    </w:p>
    <w:p w:rsidR="005A1EA5" w:rsidRDefault="005A1EA5" w:rsidP="00C25989">
      <w:pPr>
        <w:pStyle w:val="NormalWeb"/>
        <w:ind w:firstLine="708"/>
        <w:jc w:val="both"/>
      </w:pPr>
      <w:r>
        <w:t>3.6. В процессе проведения экспертизы уполномоченный орган осуществляет: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- оценку соответствия проектов административных регламентов требованиям, предъявляемым к административным регламентам Федеральным законом от 27.07.2010г. №210-ФЗ и принятыми в соответствии с ним иными нормативными правовыми актами; </w:t>
      </w:r>
    </w:p>
    <w:p w:rsidR="005A1EA5" w:rsidRDefault="005A1EA5" w:rsidP="00C25989">
      <w:pPr>
        <w:spacing w:before="100" w:beforeAutospacing="1" w:after="100" w:afterAutospacing="1"/>
        <w:ind w:firstLine="708"/>
        <w:jc w:val="both"/>
      </w:pPr>
      <w:r>
        <w:t xml:space="preserve">- оценку учёта результатов независимой экспертизы в проектах административных регламентов, проводимой в соответствии с Федеральным законом от 27.07.2010 №210-ФЗ и принятыми в соответствии с ним иными нормативными правовыми актами. </w:t>
      </w:r>
    </w:p>
    <w:p w:rsidR="005A1EA5" w:rsidRPr="00532A7B" w:rsidRDefault="005A1EA5" w:rsidP="00C25989">
      <w:pPr>
        <w:pStyle w:val="NormalWeb"/>
        <w:ind w:firstLine="708"/>
        <w:jc w:val="both"/>
        <w:rPr>
          <w:b/>
        </w:rPr>
      </w:pPr>
      <w:r w:rsidRPr="005C3710">
        <w:t>3.7.</w:t>
      </w:r>
      <w:r w:rsidRPr="005C3710">
        <w:rPr>
          <w:b/>
        </w:rPr>
        <w:t xml:space="preserve"> </w:t>
      </w:r>
      <w:r w:rsidRPr="005C3710">
        <w:rPr>
          <w:rStyle w:val="Strong"/>
          <w:b w:val="0"/>
        </w:rPr>
        <w:t>Срок проведения экспертизы уполномоченным органом составляет 15 рабочих дней со дня поступления проекта административного регламента в уполномоченный орган</w:t>
      </w:r>
      <w:r w:rsidRPr="005C3710">
        <w:rPr>
          <w:b/>
        </w:rPr>
        <w:t>.</w:t>
      </w:r>
      <w:r>
        <w:rPr>
          <w:b/>
        </w:rPr>
        <w:t xml:space="preserve"> </w:t>
      </w:r>
    </w:p>
    <w:p w:rsidR="005A1EA5" w:rsidRDefault="005A1EA5" w:rsidP="00C25989">
      <w:pPr>
        <w:pStyle w:val="NormalWeb"/>
        <w:ind w:firstLine="708"/>
        <w:jc w:val="both"/>
      </w:pPr>
      <w:r>
        <w:t>3.8. Если по результатам проведенной экспертизы выявлено, что проект административного регламента не соответствует нормативным правовым актам, непосредственно регулирующим предоставление услуги, или содержит коррупционные нормы, результаты экспертизы проекта административного регламента с указанием всех его недостатков отражаются в заключении, прилагаемом к проекту административного регламента.</w:t>
      </w:r>
    </w:p>
    <w:p w:rsidR="005A1EA5" w:rsidRDefault="005A1EA5" w:rsidP="00C25989">
      <w:pPr>
        <w:pStyle w:val="NormalWeb"/>
        <w:ind w:firstLine="708"/>
        <w:jc w:val="both"/>
      </w:pPr>
      <w:r>
        <w:t xml:space="preserve">3.9  Заключение дается на проект одного административного регламента и направляется администрации </w:t>
      </w:r>
      <w:r>
        <w:rPr>
          <w:bCs/>
        </w:rPr>
        <w:t>Зоновского сельсовета</w:t>
      </w:r>
      <w:r>
        <w:t>, являющейся разработчиком административного регламента.</w:t>
      </w:r>
    </w:p>
    <w:p w:rsidR="005A1EA5" w:rsidRDefault="005A1EA5" w:rsidP="00C25989">
      <w:pPr>
        <w:pStyle w:val="NormalWeb"/>
        <w:ind w:firstLine="708"/>
        <w:jc w:val="both"/>
      </w:pPr>
      <w:r>
        <w:t>3.10 Заключение в обязательном порядке должно содержать:</w:t>
      </w:r>
    </w:p>
    <w:p w:rsidR="005A1EA5" w:rsidRDefault="005A1EA5" w:rsidP="00C25989">
      <w:pPr>
        <w:spacing w:before="100" w:beforeAutospacing="1" w:after="100" w:afterAutospacing="1"/>
        <w:ind w:left="360" w:firstLine="348"/>
        <w:jc w:val="both"/>
      </w:pPr>
      <w:r>
        <w:t xml:space="preserve">3.10.1 основные реквизиты документов; </w:t>
      </w:r>
    </w:p>
    <w:p w:rsidR="005A1EA5" w:rsidRDefault="005A1EA5" w:rsidP="00C25989">
      <w:pPr>
        <w:spacing w:before="100" w:beforeAutospacing="1" w:after="100" w:afterAutospacing="1"/>
        <w:ind w:left="360" w:firstLine="348"/>
        <w:jc w:val="both"/>
      </w:pPr>
      <w:r>
        <w:t xml:space="preserve">3.10.2 наименование заключения; </w:t>
      </w:r>
    </w:p>
    <w:p w:rsidR="005A1EA5" w:rsidRDefault="005A1EA5" w:rsidP="00C25989">
      <w:pPr>
        <w:spacing w:before="100" w:beforeAutospacing="1" w:after="100" w:afterAutospacing="1"/>
        <w:ind w:left="360" w:firstLine="348"/>
        <w:jc w:val="both"/>
      </w:pPr>
      <w:r>
        <w:t xml:space="preserve">3.10.3 наименование проекта административного регламента и администрации </w:t>
      </w:r>
      <w:r>
        <w:rPr>
          <w:bCs/>
        </w:rPr>
        <w:t>Зоновского сельсовета</w:t>
      </w:r>
      <w:r>
        <w:t xml:space="preserve">, являющейся разработчиком административного регламента; </w:t>
      </w:r>
    </w:p>
    <w:p w:rsidR="005A1EA5" w:rsidRDefault="005A1EA5" w:rsidP="00C25989">
      <w:pPr>
        <w:spacing w:before="100" w:beforeAutospacing="1" w:after="100" w:afterAutospacing="1"/>
        <w:ind w:left="360" w:firstLine="348"/>
        <w:jc w:val="both"/>
      </w:pPr>
      <w:r>
        <w:t xml:space="preserve">3.10.4 выводы по результатам проведенной экспертизы, в которых указывается на замечания по проекту административного регламента и раскрывается их содержание; </w:t>
      </w:r>
    </w:p>
    <w:p w:rsidR="005A1EA5" w:rsidRDefault="005A1EA5" w:rsidP="00C25989">
      <w:pPr>
        <w:spacing w:before="100" w:beforeAutospacing="1" w:after="100" w:afterAutospacing="1"/>
        <w:ind w:left="360" w:firstLine="348"/>
        <w:jc w:val="both"/>
      </w:pPr>
      <w:r>
        <w:t xml:space="preserve">3.10.5  выводы об учете администрацией </w:t>
      </w:r>
      <w:r>
        <w:rPr>
          <w:bCs/>
        </w:rPr>
        <w:t>Зоновского сельсовета</w:t>
      </w:r>
      <w:r>
        <w:t xml:space="preserve">, разработавший проект административного регламента, результатов независимой экспертизы (в случае поступления заключения независимой экспертизы в администрацию, являющуюся разработчиком административного регламента); </w:t>
      </w:r>
    </w:p>
    <w:p w:rsidR="005A1EA5" w:rsidRDefault="005A1EA5" w:rsidP="00C25989">
      <w:pPr>
        <w:spacing w:before="100" w:beforeAutospacing="1" w:after="100" w:afterAutospacing="1"/>
        <w:ind w:left="360" w:firstLine="348"/>
        <w:jc w:val="both"/>
      </w:pPr>
      <w:r>
        <w:t xml:space="preserve">3.10.6 рекомендации по дальнейшей работе с проектом административного регламента в соответствии с замечаниями. </w:t>
      </w:r>
    </w:p>
    <w:p w:rsidR="005A1EA5" w:rsidRDefault="005A1EA5" w:rsidP="00C25989">
      <w:pPr>
        <w:pStyle w:val="NormalWeb"/>
        <w:ind w:firstLine="708"/>
        <w:jc w:val="both"/>
      </w:pPr>
      <w:r>
        <w:t xml:space="preserve">3.11. После получения заключения администрация </w:t>
      </w:r>
      <w:r>
        <w:rPr>
          <w:bCs/>
        </w:rPr>
        <w:t>Зоновского сельсовета</w:t>
      </w:r>
      <w:r>
        <w:t>, являющаяся разработчиком административного регламента, в течение 3 рабочих дней вносит рекомендуемые изменения в проект административного регламента с учетом результатов экспертизы и готовит справку об учете замечаний.</w:t>
      </w:r>
    </w:p>
    <w:p w:rsidR="005A1EA5" w:rsidRDefault="005A1EA5" w:rsidP="00C25989">
      <w:pPr>
        <w:pStyle w:val="NormalWeb"/>
        <w:ind w:firstLine="708"/>
        <w:jc w:val="both"/>
      </w:pPr>
      <w:r>
        <w:t>В справке об учете замечаний разработчик административного регламента указывает:</w:t>
      </w:r>
    </w:p>
    <w:p w:rsidR="005A1EA5" w:rsidRDefault="005A1EA5" w:rsidP="00C25989">
      <w:pPr>
        <w:spacing w:before="100" w:beforeAutospacing="1" w:after="100" w:afterAutospacing="1"/>
        <w:ind w:left="360" w:firstLine="348"/>
        <w:jc w:val="both"/>
      </w:pPr>
      <w:r>
        <w:t xml:space="preserve">- наименование проекта административного регламента; </w:t>
      </w:r>
    </w:p>
    <w:p w:rsidR="005A1EA5" w:rsidRDefault="005A1EA5" w:rsidP="00C25989">
      <w:pPr>
        <w:spacing w:before="100" w:beforeAutospacing="1" w:after="100" w:afterAutospacing="1"/>
        <w:ind w:left="360" w:firstLine="348"/>
        <w:jc w:val="both"/>
      </w:pPr>
      <w:r>
        <w:t xml:space="preserve">- дату подготовки справки об учете замечаний; </w:t>
      </w:r>
    </w:p>
    <w:p w:rsidR="005A1EA5" w:rsidRDefault="005A1EA5" w:rsidP="00C25989">
      <w:pPr>
        <w:spacing w:before="100" w:beforeAutospacing="1" w:after="100" w:afterAutospacing="1"/>
        <w:ind w:left="360" w:firstLine="348"/>
        <w:jc w:val="both"/>
      </w:pPr>
      <w:r>
        <w:t xml:space="preserve">- наименование администрации </w:t>
      </w:r>
      <w:r>
        <w:rPr>
          <w:bCs/>
        </w:rPr>
        <w:t>Зоновского сельсовета</w:t>
      </w:r>
      <w:r>
        <w:t xml:space="preserve">, являющейся разработчиком административного регламента; </w:t>
      </w:r>
    </w:p>
    <w:p w:rsidR="005A1EA5" w:rsidRDefault="005A1EA5" w:rsidP="00C25989">
      <w:pPr>
        <w:spacing w:before="100" w:beforeAutospacing="1" w:after="100" w:afterAutospacing="1"/>
        <w:ind w:left="360" w:firstLine="348"/>
        <w:jc w:val="both"/>
      </w:pPr>
      <w:r>
        <w:t xml:space="preserve">- сведения об учете замечаний уполномоченного органа. </w:t>
      </w:r>
    </w:p>
    <w:p w:rsidR="005A1EA5" w:rsidRDefault="005A1EA5" w:rsidP="00C2598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3.12. Заключение по результатам экспертизы не составляется в случае, если проект административного регламента полностью соответствует всем требованиям, предъявляемым к административным регламентам Федеральным законом №210-ФЗ; принятыми в соответствии с ним иными нормативными правовыми актами, в том числе регулирующими предоставление муниципальной услуги (функции); настоящим Порядком; не содержит коррупциогенных факторов; а также учитывает все обоснованные, рациональные и соответствующие действующему законодательству замечания (предложения), указанные в заключениях независимой экспертизы, либо мотивы отклонения соответствующих замечаний (предложений) обоснованы и соответствуют действующему законодательству.</w:t>
      </w:r>
    </w:p>
    <w:p w:rsidR="005A1EA5" w:rsidRDefault="005A1EA5" w:rsidP="00C2598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этом случае качество проекта административного регламента подтверждается визой председателя экспертной комиссии в листе согласования к данному проекту административного регламента. </w:t>
      </w:r>
    </w:p>
    <w:p w:rsidR="005A1EA5" w:rsidRDefault="005A1EA5" w:rsidP="00C25989">
      <w:pPr>
        <w:pStyle w:val="NormalWeb"/>
        <w:ind w:firstLine="708"/>
        <w:jc w:val="both"/>
      </w:pPr>
      <w:r>
        <w:t>3.13. Сведения о решениях уполномоченного органа по результатам проведенной экспертизы заносятся в журнал регистрации проектов административных регламентов, поступивших на экспертизу в уполномоченный орган (далее - журнал).</w:t>
      </w:r>
    </w:p>
    <w:p w:rsidR="005A1EA5" w:rsidRPr="00AE1424" w:rsidRDefault="005A1EA5" w:rsidP="00C25989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AE1424">
        <w:rPr>
          <w:rFonts w:ascii="Times New Roman" w:hAnsi="Times New Roman" w:cs="Times New Roman"/>
          <w:sz w:val="24"/>
          <w:szCs w:val="24"/>
        </w:rPr>
        <w:t>4. Требования к оформлению, ведению и хранению журнала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1EA5" w:rsidRDefault="005A1EA5" w:rsidP="00C25989">
      <w:pPr>
        <w:pStyle w:val="NormalWeb"/>
        <w:ind w:firstLine="708"/>
        <w:jc w:val="both"/>
      </w:pPr>
      <w:r>
        <w:t>4.1. Уполномоченным органом в журнал в обязательном порядке вносятся следующие сведения:</w:t>
      </w:r>
    </w:p>
    <w:p w:rsidR="005A1EA5" w:rsidRDefault="005A1EA5" w:rsidP="00C25989">
      <w:pPr>
        <w:spacing w:before="100" w:beforeAutospacing="1" w:after="100" w:afterAutospacing="1"/>
        <w:ind w:left="360" w:firstLine="348"/>
        <w:jc w:val="both"/>
      </w:pPr>
      <w:r>
        <w:t xml:space="preserve">4.1.1 дата поступления проекта административного регламента на экспертизу в уполномоченный орган; </w:t>
      </w:r>
    </w:p>
    <w:p w:rsidR="005A1EA5" w:rsidRDefault="005A1EA5" w:rsidP="00C25989">
      <w:pPr>
        <w:spacing w:before="100" w:beforeAutospacing="1" w:after="100" w:afterAutospacing="1"/>
        <w:ind w:left="360" w:firstLine="348"/>
        <w:jc w:val="both"/>
      </w:pPr>
      <w:r>
        <w:t xml:space="preserve">4.1.2 перечень документов, направленных в уполномоченный орган администрации </w:t>
      </w:r>
      <w:r>
        <w:rPr>
          <w:bCs/>
        </w:rPr>
        <w:t>Зоновского сельсовета</w:t>
      </w:r>
      <w:r>
        <w:t xml:space="preserve">, являющейся разработчиком административного регламента, для проведения экспертизы; </w:t>
      </w:r>
    </w:p>
    <w:p w:rsidR="005A1EA5" w:rsidRDefault="005A1EA5" w:rsidP="00C25989">
      <w:pPr>
        <w:spacing w:before="100" w:beforeAutospacing="1" w:after="100" w:afterAutospacing="1"/>
        <w:ind w:left="360" w:firstLine="348"/>
        <w:jc w:val="both"/>
      </w:pPr>
      <w:r>
        <w:t xml:space="preserve">4.1.3 дата проведения экспертизы уполномоченным органом; </w:t>
      </w:r>
    </w:p>
    <w:p w:rsidR="005A1EA5" w:rsidRDefault="005A1EA5" w:rsidP="00C25989">
      <w:pPr>
        <w:spacing w:before="100" w:beforeAutospacing="1" w:after="100" w:afterAutospacing="1"/>
        <w:ind w:left="360" w:firstLine="348"/>
        <w:jc w:val="both"/>
      </w:pPr>
      <w:r>
        <w:t xml:space="preserve">4.1.4 выводы по результатам проведенной экспертизы; </w:t>
      </w:r>
    </w:p>
    <w:p w:rsidR="005A1EA5" w:rsidRDefault="005A1EA5" w:rsidP="00C25989">
      <w:pPr>
        <w:pStyle w:val="NormalWeb"/>
        <w:ind w:firstLine="708"/>
        <w:jc w:val="both"/>
      </w:pPr>
      <w:r>
        <w:t xml:space="preserve">4.2. Листы журнала должны быть пронумерованы по порядку и прошнурованы. </w:t>
      </w:r>
    </w:p>
    <w:p w:rsidR="005A1EA5" w:rsidRDefault="005A1EA5" w:rsidP="00C25989">
      <w:pPr>
        <w:pStyle w:val="NormalWeb"/>
        <w:ind w:firstLine="708"/>
        <w:jc w:val="both"/>
      </w:pPr>
      <w:r>
        <w:t>4.3. Все записи в журнале делаются пастой синего, фиолетового или черного цвета.</w:t>
      </w:r>
    </w:p>
    <w:p w:rsidR="005A1EA5" w:rsidRDefault="005A1EA5" w:rsidP="00C25989">
      <w:pPr>
        <w:pStyle w:val="NormalWeb"/>
        <w:ind w:firstLine="708"/>
        <w:jc w:val="both"/>
      </w:pPr>
      <w:r>
        <w:t>4.4. В журнале не допускаются исправления и удаление механическими и иными способами сделанных ранее записей. В случае необходимости, сделанные ошибочно записи зачеркиваются одной чертой так, чтобы ранее написанный текст читался четко.</w:t>
      </w:r>
    </w:p>
    <w:p w:rsidR="005A1EA5" w:rsidRDefault="005A1EA5" w:rsidP="00C25989">
      <w:pPr>
        <w:pStyle w:val="NormalWeb"/>
        <w:ind w:firstLine="708"/>
        <w:jc w:val="both"/>
      </w:pPr>
      <w:r>
        <w:t>4.5. По окончании журнал закрывается путем написания даты закрытия журнала после последней записи о регистрации и хранится в  течение трех лет.</w:t>
      </w:r>
    </w:p>
    <w:p w:rsidR="005A1EA5" w:rsidRDefault="005A1EA5" w:rsidP="00C25989">
      <w:pPr>
        <w:pStyle w:val="NormalWeb"/>
        <w:ind w:firstLine="708"/>
        <w:jc w:val="both"/>
        <w:rPr>
          <w:b/>
          <w:sz w:val="28"/>
          <w:szCs w:val="28"/>
        </w:rPr>
      </w:pPr>
      <w:r>
        <w:t>4.6. Ответственным за ведение журнала, за полноту и достоверность сведений, содержащихся в журнале, является ответственный секретарь экспертной комиссии.</w:t>
      </w:r>
    </w:p>
    <w:p w:rsidR="005A1EA5" w:rsidRDefault="005A1EA5" w:rsidP="00C25989">
      <w:pPr>
        <w:pStyle w:val="NoSpacing"/>
        <w:jc w:val="center"/>
        <w:rPr>
          <w:b/>
          <w:sz w:val="28"/>
          <w:szCs w:val="28"/>
        </w:rPr>
      </w:pPr>
    </w:p>
    <w:p w:rsidR="005A1EA5" w:rsidRDefault="005A1EA5" w:rsidP="00C25989">
      <w:pPr>
        <w:pStyle w:val="NoSpacing"/>
        <w:jc w:val="center"/>
        <w:rPr>
          <w:b/>
          <w:sz w:val="28"/>
          <w:szCs w:val="28"/>
        </w:rPr>
      </w:pPr>
    </w:p>
    <w:p w:rsidR="005A1EA5" w:rsidRDefault="005A1EA5" w:rsidP="00C25989">
      <w:pPr>
        <w:pStyle w:val="NoSpacing"/>
        <w:jc w:val="center"/>
        <w:rPr>
          <w:b/>
          <w:sz w:val="28"/>
          <w:szCs w:val="28"/>
        </w:rPr>
      </w:pPr>
    </w:p>
    <w:p w:rsidR="005A1EA5" w:rsidRDefault="005A1EA5" w:rsidP="00C25989">
      <w:pPr>
        <w:pStyle w:val="NoSpacing"/>
        <w:jc w:val="center"/>
        <w:rPr>
          <w:b/>
          <w:sz w:val="28"/>
          <w:szCs w:val="28"/>
        </w:rPr>
      </w:pPr>
    </w:p>
    <w:p w:rsidR="005A1EA5" w:rsidRDefault="005A1EA5" w:rsidP="00C25989">
      <w:pPr>
        <w:pStyle w:val="NoSpacing"/>
        <w:jc w:val="center"/>
        <w:rPr>
          <w:b/>
          <w:sz w:val="28"/>
          <w:szCs w:val="28"/>
        </w:rPr>
      </w:pPr>
    </w:p>
    <w:p w:rsidR="005A1EA5" w:rsidRDefault="005A1EA5" w:rsidP="00C25989">
      <w:pPr>
        <w:pStyle w:val="NoSpacing"/>
        <w:jc w:val="center"/>
        <w:rPr>
          <w:b/>
          <w:sz w:val="28"/>
          <w:szCs w:val="28"/>
        </w:rPr>
      </w:pPr>
    </w:p>
    <w:p w:rsidR="005A1EA5" w:rsidRDefault="005A1EA5" w:rsidP="00C25989">
      <w:pPr>
        <w:pStyle w:val="NoSpacing"/>
        <w:jc w:val="center"/>
        <w:rPr>
          <w:b/>
          <w:sz w:val="28"/>
          <w:szCs w:val="28"/>
        </w:rPr>
      </w:pPr>
    </w:p>
    <w:p w:rsidR="005A1EA5" w:rsidRDefault="005A1EA5" w:rsidP="00C25989">
      <w:pPr>
        <w:pStyle w:val="NoSpacing"/>
        <w:jc w:val="center"/>
        <w:rPr>
          <w:b/>
          <w:sz w:val="28"/>
          <w:szCs w:val="28"/>
        </w:rPr>
      </w:pPr>
    </w:p>
    <w:p w:rsidR="005A1EA5" w:rsidRDefault="005A1EA5" w:rsidP="00C25989">
      <w:pPr>
        <w:pStyle w:val="NoSpacing"/>
        <w:jc w:val="center"/>
        <w:rPr>
          <w:b/>
          <w:sz w:val="28"/>
          <w:szCs w:val="28"/>
        </w:rPr>
      </w:pPr>
    </w:p>
    <w:p w:rsidR="005A1EA5" w:rsidRDefault="005A1EA5" w:rsidP="00C25989">
      <w:pPr>
        <w:pStyle w:val="NoSpacing"/>
        <w:jc w:val="center"/>
        <w:rPr>
          <w:b/>
          <w:sz w:val="28"/>
          <w:szCs w:val="28"/>
        </w:rPr>
      </w:pPr>
    </w:p>
    <w:p w:rsidR="005A1EA5" w:rsidRDefault="005A1EA5" w:rsidP="00C25989">
      <w:pPr>
        <w:pStyle w:val="NoSpacing"/>
        <w:jc w:val="center"/>
        <w:rPr>
          <w:b/>
          <w:sz w:val="28"/>
          <w:szCs w:val="28"/>
        </w:rPr>
      </w:pPr>
    </w:p>
    <w:p w:rsidR="005A1EA5" w:rsidRDefault="005A1EA5" w:rsidP="00C25989">
      <w:pPr>
        <w:pStyle w:val="NoSpacing"/>
        <w:jc w:val="center"/>
        <w:rPr>
          <w:b/>
          <w:sz w:val="28"/>
          <w:szCs w:val="28"/>
        </w:rPr>
      </w:pPr>
    </w:p>
    <w:p w:rsidR="005A1EA5" w:rsidRDefault="005A1EA5"/>
    <w:sectPr w:rsidR="005A1EA5" w:rsidSect="001C12E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20E2"/>
    <w:multiLevelType w:val="hybridMultilevel"/>
    <w:tmpl w:val="4886CDFE"/>
    <w:lvl w:ilvl="0" w:tplc="94EA7A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B54"/>
    <w:rsid w:val="00011E07"/>
    <w:rsid w:val="001C12ED"/>
    <w:rsid w:val="001E706E"/>
    <w:rsid w:val="00204B54"/>
    <w:rsid w:val="00245637"/>
    <w:rsid w:val="00273B04"/>
    <w:rsid w:val="00325E0B"/>
    <w:rsid w:val="00376350"/>
    <w:rsid w:val="003A27AF"/>
    <w:rsid w:val="003E125E"/>
    <w:rsid w:val="00452F93"/>
    <w:rsid w:val="00532A7B"/>
    <w:rsid w:val="005A1EA5"/>
    <w:rsid w:val="005B1CA7"/>
    <w:rsid w:val="005B5F36"/>
    <w:rsid w:val="005C3710"/>
    <w:rsid w:val="005D1CBE"/>
    <w:rsid w:val="00710650"/>
    <w:rsid w:val="00716A25"/>
    <w:rsid w:val="00721742"/>
    <w:rsid w:val="00752EC9"/>
    <w:rsid w:val="007A2225"/>
    <w:rsid w:val="007E6A72"/>
    <w:rsid w:val="007F2D97"/>
    <w:rsid w:val="00827CE8"/>
    <w:rsid w:val="00910BDD"/>
    <w:rsid w:val="00AE1424"/>
    <w:rsid w:val="00B57337"/>
    <w:rsid w:val="00C25989"/>
    <w:rsid w:val="00C6344F"/>
    <w:rsid w:val="00C9746C"/>
    <w:rsid w:val="00C9783D"/>
    <w:rsid w:val="00CE11F8"/>
    <w:rsid w:val="00D42AB4"/>
    <w:rsid w:val="00D630C3"/>
    <w:rsid w:val="00D7270C"/>
    <w:rsid w:val="00DD56C8"/>
    <w:rsid w:val="00EE6944"/>
    <w:rsid w:val="00F22593"/>
    <w:rsid w:val="00F44B4B"/>
    <w:rsid w:val="00F8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989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59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59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2598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2598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C2598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C2598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C25989"/>
    <w:rPr>
      <w:rFonts w:cs="Times New Roman"/>
      <w:b/>
      <w:bCs/>
    </w:rPr>
  </w:style>
  <w:style w:type="paragraph" w:styleId="NoSpacing">
    <w:name w:val="No Spacing"/>
    <w:uiPriority w:val="99"/>
    <w:qFormat/>
    <w:rsid w:val="00C25989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11</Pages>
  <Words>3770</Words>
  <Characters>21490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2013-03-22T04:34:00Z</dcterms:created>
  <dcterms:modified xsi:type="dcterms:W3CDTF">2013-03-25T06:43:00Z</dcterms:modified>
</cp:coreProperties>
</file>