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18" w:rsidRDefault="00584918" w:rsidP="0003073F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ЗОНОВСКОГО СЕЛЬСОВЕТА</w:t>
      </w:r>
      <w:r>
        <w:rPr>
          <w:b/>
          <w:bCs/>
          <w:sz w:val="28"/>
          <w:szCs w:val="28"/>
        </w:rPr>
        <w:br/>
        <w:t>КУЙБЫШЕВСКОГО РАЙОНА  НОВОСИБИРСКОЙ ОБЛАСТИ</w:t>
      </w:r>
    </w:p>
    <w:p w:rsidR="00584918" w:rsidRDefault="00584918" w:rsidP="0003073F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</w:p>
    <w:p w:rsidR="00584918" w:rsidRDefault="00584918" w:rsidP="0003073F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84918" w:rsidRDefault="00584918" w:rsidP="0003073F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20.09. 2012 № 39</w:t>
      </w:r>
    </w:p>
    <w:p w:rsidR="00584918" w:rsidRDefault="00584918" w:rsidP="0003073F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Зоново</w:t>
      </w:r>
    </w:p>
    <w:p w:rsidR="00584918" w:rsidRDefault="00584918" w:rsidP="0003073F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</w:p>
    <w:p w:rsidR="00584918" w:rsidRDefault="00584918" w:rsidP="00030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уведомления муниципальным служащим администрации Зоновского сельсовета Куйбышевского района Новосибирской области        о выполнении иной оплачиваемой работы</w:t>
      </w:r>
    </w:p>
    <w:p w:rsidR="00584918" w:rsidRDefault="00584918" w:rsidP="0003073F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</w:p>
    <w:p w:rsidR="00584918" w:rsidRDefault="00584918" w:rsidP="0003073F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частью 2 статьи 11 Федерального закона от 02.03.2007 №25-ФЗ «О муниципальной службе в Российской Федерации» и в целях предотвращения конфликта интересов на муниципальной службе, администрация Зоновского сельсовета </w:t>
      </w:r>
    </w:p>
    <w:p w:rsidR="00584918" w:rsidRDefault="00584918" w:rsidP="0003073F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p w:rsidR="00584918" w:rsidRPr="0003073F" w:rsidRDefault="00584918" w:rsidP="0003073F">
      <w:pPr>
        <w:pStyle w:val="ConsNormal"/>
        <w:widowControl/>
        <w:ind w:firstLine="709"/>
        <w:jc w:val="both"/>
        <w:rPr>
          <w:rFonts w:ascii="Times New Roman" w:hAnsi="Times New Roman" w:cs="Times New Roman"/>
          <w:b/>
        </w:rPr>
      </w:pPr>
      <w:r w:rsidRPr="0003073F">
        <w:rPr>
          <w:rFonts w:ascii="Times New Roman" w:hAnsi="Times New Roman" w:cs="Times New Roman"/>
          <w:b/>
        </w:rPr>
        <w:t>постановляет:</w:t>
      </w:r>
    </w:p>
    <w:p w:rsidR="00584918" w:rsidRDefault="00584918" w:rsidP="0003073F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Порядок уведомления о выполнении иной оплачиваемой работы муниципальным служащим администрации Зоновского сельсовета (приложение 1).</w:t>
      </w:r>
    </w:p>
    <w:p w:rsidR="00584918" w:rsidRDefault="00584918" w:rsidP="0003073F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форму уведомления муниципального служащего о выполнении иной оплачиваемой работы (приложение 2).</w:t>
      </w:r>
    </w:p>
    <w:p w:rsidR="00584918" w:rsidRDefault="00584918" w:rsidP="0098170B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03F01">
        <w:rPr>
          <w:rFonts w:ascii="Times New Roman" w:hAnsi="Times New Roman"/>
          <w:sz w:val="28"/>
          <w:szCs w:val="28"/>
        </w:rPr>
        <w:t>Постановление вступает в силу с момента его опубликования</w:t>
      </w:r>
      <w:r>
        <w:rPr>
          <w:rFonts w:ascii="Times New Roman" w:hAnsi="Times New Roman"/>
          <w:sz w:val="28"/>
          <w:szCs w:val="28"/>
        </w:rPr>
        <w:t xml:space="preserve"> в бюллетене </w:t>
      </w:r>
      <w:r w:rsidRPr="00903F01">
        <w:rPr>
          <w:rFonts w:ascii="Times New Roman" w:hAnsi="Times New Roman"/>
          <w:sz w:val="28"/>
          <w:szCs w:val="28"/>
        </w:rPr>
        <w:t xml:space="preserve">органов местного самоуправления.                          </w:t>
      </w:r>
    </w:p>
    <w:p w:rsidR="00584918" w:rsidRDefault="00584918" w:rsidP="0098170B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03F01"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584918" w:rsidRPr="00903F01" w:rsidRDefault="00584918" w:rsidP="00903F01">
      <w:pPr>
        <w:rPr>
          <w:rFonts w:ascii="Times New Roman" w:hAnsi="Times New Roman"/>
          <w:sz w:val="28"/>
          <w:szCs w:val="28"/>
        </w:rPr>
      </w:pPr>
    </w:p>
    <w:p w:rsidR="00584918" w:rsidRDefault="00584918" w:rsidP="0003073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Зоновского сельсовета                                                                       В.Н.Зонов</w:t>
      </w:r>
    </w:p>
    <w:p w:rsidR="00584918" w:rsidRDefault="00584918" w:rsidP="0003073F">
      <w:pPr>
        <w:jc w:val="both"/>
        <w:rPr>
          <w:sz w:val="28"/>
          <w:szCs w:val="28"/>
        </w:rPr>
      </w:pPr>
    </w:p>
    <w:p w:rsidR="00584918" w:rsidRDefault="00584918" w:rsidP="0003073F">
      <w:pPr>
        <w:jc w:val="both"/>
        <w:rPr>
          <w:sz w:val="28"/>
          <w:szCs w:val="28"/>
        </w:rPr>
      </w:pPr>
    </w:p>
    <w:p w:rsidR="00584918" w:rsidRDefault="00584918" w:rsidP="0003073F">
      <w:pPr>
        <w:jc w:val="both"/>
        <w:rPr>
          <w:sz w:val="28"/>
          <w:szCs w:val="28"/>
        </w:rPr>
      </w:pPr>
    </w:p>
    <w:p w:rsidR="00584918" w:rsidRDefault="00584918" w:rsidP="0003073F">
      <w:pPr>
        <w:jc w:val="both"/>
        <w:rPr>
          <w:sz w:val="28"/>
          <w:szCs w:val="28"/>
        </w:rPr>
      </w:pPr>
    </w:p>
    <w:p w:rsidR="00584918" w:rsidRPr="001D431C" w:rsidRDefault="00584918" w:rsidP="001D431C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1D431C">
        <w:rPr>
          <w:rFonts w:ascii="Times New Roman" w:hAnsi="Times New Roman"/>
          <w:sz w:val="24"/>
          <w:szCs w:val="24"/>
          <w:lang w:eastAsia="ru-RU"/>
        </w:rPr>
        <w:t>твержден</w:t>
      </w:r>
    </w:p>
    <w:p w:rsidR="00584918" w:rsidRDefault="00584918" w:rsidP="001D431C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постановлением</w:t>
      </w:r>
      <w:r w:rsidRPr="001D431C">
        <w:rPr>
          <w:rFonts w:ascii="Times New Roman" w:hAnsi="Times New Roman"/>
          <w:sz w:val="24"/>
          <w:szCs w:val="24"/>
          <w:lang w:eastAsia="ru-RU"/>
        </w:rPr>
        <w:t xml:space="preserve"> администрации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Зоновского сельсовета</w:t>
      </w:r>
    </w:p>
    <w:p w:rsidR="00584918" w:rsidRDefault="00584918" w:rsidP="001D431C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Куйбышевского района Новосибирской области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«20» сентября 2012г. № 39</w:t>
      </w:r>
    </w:p>
    <w:p w:rsidR="00584918" w:rsidRPr="001376EA" w:rsidRDefault="00584918" w:rsidP="001D431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1376EA">
        <w:rPr>
          <w:rFonts w:ascii="Times New Roman" w:hAnsi="Times New Roman"/>
          <w:b/>
          <w:sz w:val="24"/>
          <w:szCs w:val="24"/>
          <w:u w:val="single"/>
          <w:lang w:eastAsia="ru-RU"/>
        </w:rPr>
        <w:t>ПОРЯДОК</w:t>
      </w:r>
    </w:p>
    <w:p w:rsidR="00584918" w:rsidRPr="004030D7" w:rsidRDefault="00584918" w:rsidP="001D431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030D7">
        <w:rPr>
          <w:rFonts w:ascii="Times New Roman" w:hAnsi="Times New Roman"/>
          <w:b/>
          <w:sz w:val="24"/>
          <w:szCs w:val="24"/>
          <w:lang w:eastAsia="ru-RU"/>
        </w:rPr>
        <w:t xml:space="preserve">УВЕДОМЛЕНИЯ МУНИЦИПАЛЬНЫМ СЛУЖАЩИМ АДМИНИСТРАЦИИ ЗОНОВСКОГО СЕЛЬСОВЕТА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КУЙБЫШЕВСКОГО РАЙОНА НОВОСИБИРСКОЙ ОБЛАСТИ </w:t>
      </w:r>
      <w:r w:rsidRPr="004030D7">
        <w:rPr>
          <w:rFonts w:ascii="Times New Roman" w:hAnsi="Times New Roman"/>
          <w:b/>
          <w:sz w:val="24"/>
          <w:szCs w:val="24"/>
          <w:lang w:eastAsia="ru-RU"/>
        </w:rPr>
        <w:t>О ВЫПОЛНЕНИИ ИНОЙ ОПЛАЧИВАЕМОЙ РАБОТЫ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1. Настоящий Порядок разработан на основании части 2 статьи 11 Федерального закона от 02.03.2007 г. № 25-ФЗ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уведомления главы администрации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Зоновского сельсовета</w:t>
      </w:r>
      <w:r w:rsidRPr="001D431C">
        <w:rPr>
          <w:rFonts w:ascii="Times New Roman" w:hAnsi="Times New Roman"/>
          <w:sz w:val="24"/>
          <w:szCs w:val="24"/>
          <w:lang w:eastAsia="ru-RU"/>
        </w:rPr>
        <w:t xml:space="preserve"> (далее - работодателя) о выполнении муниципальным служащим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Зоновского сельсовета</w:t>
      </w:r>
      <w:r w:rsidRPr="001D431C">
        <w:rPr>
          <w:rFonts w:ascii="Times New Roman" w:hAnsi="Times New Roman"/>
          <w:sz w:val="24"/>
          <w:szCs w:val="24"/>
          <w:lang w:eastAsia="ru-RU"/>
        </w:rPr>
        <w:t xml:space="preserve"> (далее – муниципальный служащий) иной оплачиваемой работы.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2. Муниципальный служащий вправе с предварительным письменным уведомлением работодателя выполнять иную оплачиваемую работу, если это не повлечет за собой конфликт интересов.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 xml:space="preserve">3. 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Российской Федерации, Новосибирской области, </w:t>
      </w:r>
      <w:r>
        <w:rPr>
          <w:rFonts w:ascii="Times New Roman" w:hAnsi="Times New Roman"/>
          <w:sz w:val="24"/>
          <w:szCs w:val="24"/>
          <w:lang w:eastAsia="ru-RU"/>
        </w:rPr>
        <w:t>Зоновского сельсовета</w:t>
      </w:r>
      <w:r w:rsidRPr="001D431C">
        <w:rPr>
          <w:rFonts w:ascii="Times New Roman" w:hAnsi="Times New Roman"/>
          <w:sz w:val="24"/>
          <w:szCs w:val="24"/>
          <w:lang w:eastAsia="ru-RU"/>
        </w:rPr>
        <w:t xml:space="preserve">, способное привести к причинению вреда этим законным интересам граждан, организаций, общества, Российской Федерации, Новосибирской области, </w:t>
      </w:r>
      <w:r>
        <w:rPr>
          <w:rFonts w:ascii="Times New Roman" w:hAnsi="Times New Roman"/>
          <w:sz w:val="24"/>
          <w:szCs w:val="24"/>
          <w:lang w:eastAsia="ru-RU"/>
        </w:rPr>
        <w:t>Зоновского сельсовета.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4. Выполнение муниципальным служащим иной регулярной оплачиваемой работы должно осуществляться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5. Муниципальный служащий, планирующий выполнять иную оплачиваемую работу, направляет руководителю (работодателю) уведомление в письменной форме (прилагается). Указанное уведомление должно быть направлено до начала выполнения иной оплачиваемой работы.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6. Предварительное уведомление о предстоящем выполнении иной оплачиваемой работы (далее - уведомление) должно содержать: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наименование и характеристику деятельности организации (учреждения), в котором предполагается осуществлять иную оплачиваемую работу;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наименование должности по иной оплачиваемой работе, основные обязанности, описание характера работы;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предполагаемый график занятости (сроки и время выполнения иной оплачиваемой работы).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7. Руководитель (работодатель) в бланке уведомления подтверждает, что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8. В случае если руководитель (работодатель) возражает против выполнения муниципальным служащим иной оплачиваемой работы, в бланке уведомления он обосновывает свое мнение о том, что иная оплачиваемая работа муниципального служащего может привести к конфликту интересов.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 xml:space="preserve">9. Предварительное уведомление муниципального служащего о выполнении иной оплачиваемой работы в течение трех дней направляется в комиссию по соблюдению требований к служебному поведению муниципальных служащих </w:t>
      </w:r>
      <w:r>
        <w:rPr>
          <w:rFonts w:ascii="Times New Roman" w:hAnsi="Times New Roman"/>
          <w:sz w:val="24"/>
          <w:szCs w:val="24"/>
          <w:lang w:eastAsia="ru-RU"/>
        </w:rPr>
        <w:t xml:space="preserve">Зоновского сельсовета </w:t>
      </w:r>
      <w:r w:rsidRPr="001D431C">
        <w:rPr>
          <w:rFonts w:ascii="Times New Roman" w:hAnsi="Times New Roman"/>
          <w:sz w:val="24"/>
          <w:szCs w:val="24"/>
          <w:lang w:eastAsia="ru-RU"/>
        </w:rPr>
        <w:t xml:space="preserve"> и урегулированию конфликта интересов</w:t>
      </w:r>
      <w:r w:rsidRPr="001D431C">
        <w:rPr>
          <w:rFonts w:ascii="Times New Roman" w:hAnsi="Times New Roman"/>
          <w:sz w:val="24"/>
          <w:szCs w:val="24"/>
          <w:lang w:eastAsia="ru-RU"/>
        </w:rPr>
        <w:footnoteReference w:id="1"/>
      </w:r>
      <w:r w:rsidRPr="001D431C">
        <w:rPr>
          <w:rFonts w:ascii="Times New Roman" w:hAnsi="Times New Roman"/>
          <w:sz w:val="24"/>
          <w:szCs w:val="20"/>
          <w:lang w:eastAsia="ru-RU"/>
        </w:rPr>
        <w:t>[1]</w:t>
      </w:r>
      <w:r w:rsidRPr="001D43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D431C">
        <w:rPr>
          <w:rFonts w:ascii="Times New Roman" w:hAnsi="Times New Roman"/>
          <w:i/>
          <w:sz w:val="24"/>
          <w:szCs w:val="24"/>
          <w:lang w:eastAsia="ru-RU"/>
        </w:rPr>
        <w:t>(в кадровую службу администрации, специалисту по кадрам).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10. По итогам рассмотрения уведомления комиссия принимает одно из двух решений: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а) установить,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б) установить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584918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11. В случае изменения графика выполнения иной оплачиваемой работы, а также иных обстоятельств, связанных с выполнением такой работы, муниципальный служащий уведомляет руководителя (работодателя) в соответствии с настоящим Порядком.</w:t>
      </w:r>
    </w:p>
    <w:p w:rsidR="00584918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:rsidR="00584918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:rsidR="00584918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:rsidR="00584918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:rsidR="00584918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:rsidR="00584918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:rsidR="00584918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:rsidR="00584918" w:rsidRDefault="00584918" w:rsidP="001D431C">
      <w:pPr>
        <w:spacing w:before="100" w:beforeAutospacing="1" w:after="100" w:afterAutospacing="1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:rsidR="00584918" w:rsidRPr="001D431C" w:rsidRDefault="00584918" w:rsidP="001D431C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</w:t>
      </w:r>
      <w:r w:rsidRPr="001D431C">
        <w:rPr>
          <w:rFonts w:ascii="Times New Roman" w:hAnsi="Times New Roman"/>
          <w:sz w:val="24"/>
          <w:szCs w:val="24"/>
          <w:lang w:eastAsia="ru-RU"/>
        </w:rPr>
        <w:t>орма уведомления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right="79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right="79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584918" w:rsidRPr="001D431C" w:rsidRDefault="00584918" w:rsidP="001D431C">
      <w:pPr>
        <w:spacing w:after="0" w:line="240" w:lineRule="auto"/>
        <w:ind w:left="5220" w:right="61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18"/>
          <w:szCs w:val="18"/>
          <w:lang w:eastAsia="ru-RU"/>
        </w:rPr>
        <w:t>(наименование должности работодателя фамилия и инициалы работодателя)</w:t>
      </w:r>
    </w:p>
    <w:p w:rsidR="00584918" w:rsidRPr="001D431C" w:rsidRDefault="00584918" w:rsidP="001D431C">
      <w:pPr>
        <w:spacing w:before="100" w:beforeAutospacing="1" w:after="100" w:afterAutospacing="1" w:line="240" w:lineRule="auto"/>
        <w:ind w:right="796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УВЕДОМЛЕНИЕ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МУНИЦИПАЛЬНОГО СЛУЖАЩЕГО О ВЫПОЛНЕНИИ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ИНОЙ ОПЛАЧИВАЕМОЙ РАБОТЫ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В соответствии с пунктом 2 статьи 11 Федерального закона от 2 марта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2007 года № 25-ФЗ «О муниципальной службе в Российской Федерации» я, 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(фамилия, имя, отчество)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замещающий должность муниципальной службы 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(наименование должности)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намерен(а) с "__" ___________ 20__ г. по "__" _______________ 20__ г.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заниматься (занимаюсь) иной оплачиваемой деятельностью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(подчеркнуть)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выполняя работу 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(по трудовому договору, гражданско-трудовому)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в 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(полное наименование организации)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Работа 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(конкретная работа или трудовая функция)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Будет выполняться в свободное от основной работы время и не повлечет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за собой конфликт интересов</w:t>
      </w:r>
    </w:p>
    <w:p w:rsidR="00584918" w:rsidRPr="001D431C" w:rsidRDefault="00584918" w:rsidP="001D431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"__" _______________ 20__ г. 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Мнение руководителя (работодателя)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"__" __________ 20__ г. ________________ _____________</w:t>
      </w:r>
    </w:p>
    <w:p w:rsidR="00584918" w:rsidRPr="001D431C" w:rsidRDefault="00584918" w:rsidP="001D43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t>(подпись) (Ф.И.О.)</w:t>
      </w:r>
    </w:p>
    <w:p w:rsidR="00584918" w:rsidRPr="001D431C" w:rsidRDefault="00584918" w:rsidP="001D431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31C">
        <w:rPr>
          <w:rFonts w:ascii="Times New Roman" w:hAnsi="Times New Roman"/>
          <w:sz w:val="24"/>
          <w:szCs w:val="24"/>
          <w:lang w:eastAsia="ru-RU"/>
        </w:rPr>
        <w:br w:type="textWrapping" w:clear="all"/>
      </w:r>
    </w:p>
    <w:p w:rsidR="00584918" w:rsidRPr="001D431C" w:rsidRDefault="00584918" w:rsidP="001D431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B11CA">
        <w:rPr>
          <w:rFonts w:ascii="Times New Roman" w:hAnsi="Times New Roman"/>
          <w:sz w:val="24"/>
          <w:szCs w:val="24"/>
          <w:lang w:eastAsia="ru-RU"/>
        </w:rPr>
        <w:pict>
          <v:rect id="_x0000_i1025" style="width:154.35pt;height:.75pt" o:hrpct="330" o:hrstd="t" o:hr="t" fillcolor="gray" stroked="f"/>
        </w:pict>
      </w:r>
    </w:p>
    <w:p w:rsidR="00584918" w:rsidRDefault="00584918">
      <w:bookmarkStart w:id="0" w:name="_GoBack"/>
      <w:bookmarkEnd w:id="0"/>
    </w:p>
    <w:sectPr w:rsidR="00584918" w:rsidSect="00772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918" w:rsidRDefault="00584918" w:rsidP="001D431C">
      <w:pPr>
        <w:spacing w:after="0" w:line="240" w:lineRule="auto"/>
      </w:pPr>
      <w:r>
        <w:separator/>
      </w:r>
    </w:p>
  </w:endnote>
  <w:endnote w:type="continuationSeparator" w:id="0">
    <w:p w:rsidR="00584918" w:rsidRDefault="00584918" w:rsidP="001D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918" w:rsidRDefault="00584918" w:rsidP="001D431C">
      <w:pPr>
        <w:spacing w:after="0" w:line="240" w:lineRule="auto"/>
      </w:pPr>
      <w:r>
        <w:separator/>
      </w:r>
    </w:p>
  </w:footnote>
  <w:footnote w:type="continuationSeparator" w:id="0">
    <w:p w:rsidR="00584918" w:rsidRDefault="00584918" w:rsidP="001D431C">
      <w:pPr>
        <w:spacing w:after="0" w:line="240" w:lineRule="auto"/>
      </w:pPr>
      <w:r>
        <w:continuationSeparator/>
      </w:r>
    </w:p>
  </w:footnote>
  <w:footnote w:id="1">
    <w:p w:rsidR="00584918" w:rsidRDefault="00584918" w:rsidP="001D431C">
      <w:pPr>
        <w:pStyle w:val="FootnoteText"/>
      </w:pPr>
      <w:r>
        <w:rPr>
          <w:rStyle w:val="FootnoteReference"/>
        </w:rPr>
        <w:footnoteRef/>
      </w:r>
      <w:r>
        <w:rPr>
          <w:rStyle w:val="FootnoteReference"/>
        </w:rPr>
        <w:t>[1]</w:t>
      </w:r>
      <w:r>
        <w:t xml:space="preserve"> В случае если указанная комиссия создана в местной администрации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325A4"/>
    <w:multiLevelType w:val="hybridMultilevel"/>
    <w:tmpl w:val="63D6A0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B85"/>
    <w:rsid w:val="0003073F"/>
    <w:rsid w:val="00081860"/>
    <w:rsid w:val="001376EA"/>
    <w:rsid w:val="001D431C"/>
    <w:rsid w:val="00296359"/>
    <w:rsid w:val="002D0E44"/>
    <w:rsid w:val="004030D7"/>
    <w:rsid w:val="004B1195"/>
    <w:rsid w:val="00584918"/>
    <w:rsid w:val="00694CF5"/>
    <w:rsid w:val="006D67E0"/>
    <w:rsid w:val="00731DE7"/>
    <w:rsid w:val="0077213C"/>
    <w:rsid w:val="007946D0"/>
    <w:rsid w:val="008D1D0D"/>
    <w:rsid w:val="00903F01"/>
    <w:rsid w:val="0098170B"/>
    <w:rsid w:val="00A44B85"/>
    <w:rsid w:val="00A75032"/>
    <w:rsid w:val="00BD736D"/>
    <w:rsid w:val="00C172BB"/>
    <w:rsid w:val="00C5297F"/>
    <w:rsid w:val="00C662F0"/>
    <w:rsid w:val="00D244AE"/>
    <w:rsid w:val="00DE58B7"/>
    <w:rsid w:val="00EA4B86"/>
    <w:rsid w:val="00EB43AA"/>
    <w:rsid w:val="00F604CD"/>
    <w:rsid w:val="00FB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1D43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D431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D431C"/>
    <w:rPr>
      <w:rFonts w:cs="Times New Roman"/>
    </w:rPr>
  </w:style>
  <w:style w:type="paragraph" w:customStyle="1" w:styleId="ConsNormal">
    <w:name w:val="ConsNormal"/>
    <w:uiPriority w:val="99"/>
    <w:rsid w:val="000307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ConsNonformat">
    <w:name w:val="ConsNonformat"/>
    <w:uiPriority w:val="99"/>
    <w:rsid w:val="0003073F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30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0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30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30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30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30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30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30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302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302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30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5</Pages>
  <Words>1112</Words>
  <Characters>6345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2012-10-16T08:52:00Z</cp:lastPrinted>
  <dcterms:created xsi:type="dcterms:W3CDTF">2012-09-14T03:57:00Z</dcterms:created>
  <dcterms:modified xsi:type="dcterms:W3CDTF">2012-10-16T08:54:00Z</dcterms:modified>
</cp:coreProperties>
</file>